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614F1D"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August 28</w:t>
      </w:r>
      <w:r w:rsidR="00513BE2">
        <w:rPr>
          <w:rFonts w:ascii="Times New Roman" w:eastAsia="Times New Roman" w:hAnsi="Times New Roman" w:cs="Times New Roman"/>
          <w:bCs/>
          <w:sz w:val="24"/>
          <w:szCs w:val="24"/>
        </w:rPr>
        <w:t>, 2014</w:t>
      </w:r>
    </w:p>
    <w:p w:rsidR="00513BE2" w:rsidRDefault="00614F1D" w:rsidP="00513BE2">
      <w:pPr>
        <w:spacing w:after="0" w:line="240" w:lineRule="auto"/>
        <w:rPr>
          <w:rFonts w:ascii="Times New Roman" w:eastAsia="Times New Roman" w:hAnsi="Times New Roman" w:cs="Times New Roman"/>
          <w:bCs/>
          <w:sz w:val="24"/>
          <w:szCs w:val="24"/>
        </w:rPr>
      </w:pPr>
      <w:r w:rsidRPr="00614F1D">
        <w:rPr>
          <w:rFonts w:ascii="Times New Roman" w:eastAsia="Times New Roman" w:hAnsi="Times New Roman" w:cs="Times New Roman"/>
          <w:bCs/>
          <w:sz w:val="24"/>
          <w:szCs w:val="24"/>
        </w:rPr>
        <w:t>https://unispal.un.org/ngoactionnews.nsf/1c0b3ab87dc4f2f8852568f8007759fd/de189cb831231d3885257d420050b892?OpenDocument</w:t>
      </w:r>
    </w:p>
    <w:p w:rsidR="00614F1D" w:rsidRDefault="00614F1D" w:rsidP="00513BE2">
      <w:pPr>
        <w:spacing w:after="0" w:line="240" w:lineRule="auto"/>
        <w:rPr>
          <w:rFonts w:ascii="Times New Roman" w:eastAsia="Times New Roman" w:hAnsi="Times New Roman" w:cs="Times New Roman"/>
          <w:bCs/>
          <w:sz w:val="24"/>
          <w:szCs w:val="24"/>
        </w:rPr>
      </w:pPr>
    </w:p>
    <w:p w:rsidR="00614F1D" w:rsidRPr="00513BE2" w:rsidRDefault="00614F1D" w:rsidP="00513BE2">
      <w:pPr>
        <w:spacing w:after="0" w:line="240" w:lineRule="auto"/>
        <w:rPr>
          <w:rFonts w:ascii="Times New Roman" w:eastAsia="Times New Roman" w:hAnsi="Times New Roman" w:cs="Times New Roman"/>
          <w:sz w:val="24"/>
          <w:szCs w:val="24"/>
        </w:rPr>
      </w:pPr>
      <w:bookmarkStart w:id="0" w:name="_GoBack"/>
      <w:bookmarkEnd w:id="0"/>
    </w:p>
    <w:p w:rsidR="00614F1D" w:rsidRPr="00614F1D" w:rsidRDefault="00614F1D" w:rsidP="00614F1D">
      <w:pPr>
        <w:spacing w:after="0" w:line="240" w:lineRule="auto"/>
        <w:jc w:val="center"/>
        <w:rPr>
          <w:rFonts w:ascii="Times New Roman" w:eastAsia="Times New Roman" w:hAnsi="Times New Roman" w:cs="Times New Roman"/>
          <w:sz w:val="24"/>
          <w:szCs w:val="24"/>
        </w:rPr>
      </w:pPr>
      <w:r w:rsidRPr="00614F1D">
        <w:rPr>
          <w:rFonts w:ascii="Times New Roman" w:eastAsia="Times New Roman" w:hAnsi="Times New Roman" w:cs="Times New Roman"/>
          <w:b/>
          <w:bCs/>
          <w:sz w:val="24"/>
          <w:szCs w:val="24"/>
        </w:rPr>
        <w:t>ASIA</w:t>
      </w:r>
    </w:p>
    <w:p w:rsidR="00614F1D" w:rsidRPr="00614F1D" w:rsidRDefault="00614F1D" w:rsidP="00614F1D">
      <w:pPr>
        <w:spacing w:after="0" w:line="240" w:lineRule="auto"/>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hyperlink r:id="rId4" w:history="1">
        <w:r w:rsidRPr="00614F1D">
          <w:rPr>
            <w:rFonts w:ascii="Times New Roman" w:eastAsia="Times New Roman" w:hAnsi="Times New Roman" w:cs="Times New Roman"/>
            <w:b/>
            <w:bCs/>
            <w:color w:val="0000FF"/>
            <w:sz w:val="24"/>
            <w:szCs w:val="24"/>
            <w:u w:val="single"/>
          </w:rPr>
          <w:t>The Kuala Lumpur Palestine Festival</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will take place </w:t>
      </w:r>
      <w:r w:rsidRPr="00614F1D">
        <w:rPr>
          <w:rFonts w:ascii="Times New Roman" w:eastAsia="Times New Roman" w:hAnsi="Times New Roman" w:cs="Times New Roman"/>
          <w:b/>
          <w:bCs/>
          <w:sz w:val="24"/>
          <w:szCs w:val="24"/>
        </w:rPr>
        <w:t>6-7 September 2014</w:t>
      </w:r>
      <w:r w:rsidRPr="00614F1D">
        <w:rPr>
          <w:rFonts w:ascii="Times New Roman" w:eastAsia="Times New Roman" w:hAnsi="Times New Roman" w:cs="Times New Roman"/>
          <w:sz w:val="24"/>
          <w:szCs w:val="24"/>
        </w:rPr>
        <w:t xml:space="preserve">. Laila El-Haddad, journalist and co-author of </w:t>
      </w:r>
      <w:hyperlink r:id="rId5" w:history="1">
        <w:r w:rsidRPr="00614F1D">
          <w:rPr>
            <w:rFonts w:ascii="Times New Roman" w:eastAsia="Times New Roman" w:hAnsi="Times New Roman" w:cs="Times New Roman"/>
            <w:i/>
            <w:iCs/>
            <w:color w:val="0000FF"/>
            <w:sz w:val="24"/>
            <w:szCs w:val="24"/>
            <w:u w:val="single"/>
          </w:rPr>
          <w:t>The Gaza Kitchen</w:t>
        </w:r>
      </w:hyperlink>
      <w:r w:rsidRPr="00614F1D">
        <w:rPr>
          <w:rFonts w:ascii="Times New Roman" w:eastAsia="Times New Roman" w:hAnsi="Times New Roman" w:cs="Times New Roman"/>
          <w:sz w:val="24"/>
          <w:szCs w:val="24"/>
        </w:rPr>
        <w:t xml:space="preserve">, will be a guest speaker. </w:t>
      </w:r>
    </w:p>
    <w:p w:rsidR="00614F1D" w:rsidRPr="00614F1D" w:rsidRDefault="00614F1D" w:rsidP="00614F1D">
      <w:pPr>
        <w:spacing w:after="0" w:line="240" w:lineRule="auto"/>
        <w:jc w:val="center"/>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r w:rsidRPr="00614F1D">
        <w:rPr>
          <w:rFonts w:ascii="Times New Roman" w:eastAsia="Times New Roman" w:hAnsi="Times New Roman" w:cs="Times New Roman"/>
          <w:b/>
          <w:bCs/>
          <w:sz w:val="24"/>
          <w:szCs w:val="24"/>
        </w:rPr>
        <w:t>EUROPE</w:t>
      </w:r>
    </w:p>
    <w:p w:rsidR="00614F1D" w:rsidRPr="00614F1D" w:rsidRDefault="00614F1D" w:rsidP="00614F1D">
      <w:pPr>
        <w:spacing w:after="0" w:line="240" w:lineRule="auto"/>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hyperlink r:id="rId6" w:history="1">
        <w:r w:rsidRPr="00614F1D">
          <w:rPr>
            <w:rFonts w:ascii="Times New Roman" w:eastAsia="Times New Roman" w:hAnsi="Times New Roman" w:cs="Times New Roman"/>
            <w:b/>
            <w:bCs/>
            <w:color w:val="0000FF"/>
            <w:sz w:val="24"/>
            <w:szCs w:val="24"/>
            <w:u w:val="single"/>
          </w:rPr>
          <w:t>ABF Stockholm</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and</w:t>
      </w:r>
      <w:r w:rsidRPr="00614F1D">
        <w:rPr>
          <w:rFonts w:ascii="Times New Roman" w:eastAsia="Times New Roman" w:hAnsi="Times New Roman" w:cs="Times New Roman"/>
          <w:b/>
          <w:bCs/>
          <w:sz w:val="24"/>
          <w:szCs w:val="24"/>
        </w:rPr>
        <w:t xml:space="preserve"> </w:t>
      </w:r>
      <w:hyperlink r:id="rId7" w:history="1">
        <w:proofErr w:type="spellStart"/>
        <w:r w:rsidRPr="00614F1D">
          <w:rPr>
            <w:rFonts w:ascii="Times New Roman" w:eastAsia="Times New Roman" w:hAnsi="Times New Roman" w:cs="Times New Roman"/>
            <w:b/>
            <w:bCs/>
            <w:color w:val="0000FF"/>
            <w:sz w:val="24"/>
            <w:szCs w:val="24"/>
            <w:u w:val="single"/>
          </w:rPr>
          <w:t>Palestinagruppen</w:t>
        </w:r>
        <w:proofErr w:type="spellEnd"/>
        <w:r w:rsidRPr="00614F1D">
          <w:rPr>
            <w:rFonts w:ascii="Times New Roman" w:eastAsia="Times New Roman" w:hAnsi="Times New Roman" w:cs="Times New Roman"/>
            <w:b/>
            <w:bCs/>
            <w:color w:val="0000FF"/>
            <w:sz w:val="24"/>
            <w:szCs w:val="24"/>
            <w:u w:val="single"/>
          </w:rPr>
          <w:t xml:space="preserve"> </w:t>
        </w:r>
        <w:proofErr w:type="spellStart"/>
        <w:r w:rsidRPr="00614F1D">
          <w:rPr>
            <w:rFonts w:ascii="Times New Roman" w:eastAsia="Times New Roman" w:hAnsi="Times New Roman" w:cs="Times New Roman"/>
            <w:b/>
            <w:bCs/>
            <w:color w:val="0000FF"/>
            <w:sz w:val="24"/>
            <w:szCs w:val="24"/>
            <w:u w:val="single"/>
          </w:rPr>
          <w:t>i</w:t>
        </w:r>
        <w:proofErr w:type="spellEnd"/>
        <w:r w:rsidRPr="00614F1D">
          <w:rPr>
            <w:rFonts w:ascii="Times New Roman" w:eastAsia="Times New Roman" w:hAnsi="Times New Roman" w:cs="Times New Roman"/>
            <w:b/>
            <w:bCs/>
            <w:color w:val="0000FF"/>
            <w:sz w:val="24"/>
            <w:szCs w:val="24"/>
            <w:u w:val="single"/>
          </w:rPr>
          <w:t xml:space="preserve"> Stockholm</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are organizing a </w:t>
      </w:r>
      <w:hyperlink r:id="rId8" w:history="1">
        <w:r w:rsidRPr="00614F1D">
          <w:rPr>
            <w:rFonts w:ascii="Times New Roman" w:eastAsia="Times New Roman" w:hAnsi="Times New Roman" w:cs="Times New Roman"/>
            <w:color w:val="0000FF"/>
            <w:sz w:val="24"/>
            <w:szCs w:val="24"/>
            <w:u w:val="single"/>
          </w:rPr>
          <w:t>panel discussion</w:t>
        </w:r>
      </w:hyperlink>
      <w:r w:rsidRPr="00614F1D">
        <w:rPr>
          <w:rFonts w:ascii="Times New Roman" w:eastAsia="Times New Roman" w:hAnsi="Times New Roman" w:cs="Times New Roman"/>
          <w:sz w:val="24"/>
          <w:szCs w:val="24"/>
        </w:rPr>
        <w:t xml:space="preserve"> entitled </w:t>
      </w:r>
      <w:r w:rsidRPr="00614F1D">
        <w:rPr>
          <w:rFonts w:ascii="Times New Roman" w:eastAsia="Times New Roman" w:hAnsi="Times New Roman" w:cs="Times New Roman"/>
          <w:i/>
          <w:iCs/>
          <w:sz w:val="24"/>
          <w:szCs w:val="24"/>
        </w:rPr>
        <w:t>Palestine - what happens now?</w:t>
      </w:r>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8 September 2014</w:t>
      </w:r>
      <w:r w:rsidRPr="00614F1D">
        <w:rPr>
          <w:rFonts w:ascii="Times New Roman" w:eastAsia="Times New Roman" w:hAnsi="Times New Roman" w:cs="Times New Roman"/>
          <w:sz w:val="24"/>
          <w:szCs w:val="24"/>
        </w:rPr>
        <w:t xml:space="preserve"> in Stockholm. </w:t>
      </w:r>
      <w:r w:rsidRPr="00614F1D">
        <w:rPr>
          <w:rFonts w:ascii="Times New Roman" w:eastAsia="Times New Roman" w:hAnsi="Times New Roman" w:cs="Times New Roman"/>
          <w:b/>
          <w:bCs/>
          <w:sz w:val="24"/>
          <w:szCs w:val="24"/>
        </w:rPr>
        <w:t xml:space="preserve">Yasser Abu </w:t>
      </w:r>
      <w:proofErr w:type="spellStart"/>
      <w:r w:rsidRPr="00614F1D">
        <w:rPr>
          <w:rFonts w:ascii="Times New Roman" w:eastAsia="Times New Roman" w:hAnsi="Times New Roman" w:cs="Times New Roman"/>
          <w:b/>
          <w:bCs/>
          <w:sz w:val="24"/>
          <w:szCs w:val="24"/>
        </w:rPr>
        <w:t>Jamei</w:t>
      </w:r>
      <w:proofErr w:type="spellEnd"/>
      <w:r w:rsidRPr="00614F1D">
        <w:rPr>
          <w:rFonts w:ascii="Times New Roman" w:eastAsia="Times New Roman" w:hAnsi="Times New Roman" w:cs="Times New Roman"/>
          <w:sz w:val="24"/>
          <w:szCs w:val="24"/>
        </w:rPr>
        <w:t xml:space="preserve"> from the </w:t>
      </w:r>
      <w:hyperlink r:id="rId9" w:history="1">
        <w:r w:rsidRPr="00614F1D">
          <w:rPr>
            <w:rFonts w:ascii="Times New Roman" w:eastAsia="Times New Roman" w:hAnsi="Times New Roman" w:cs="Times New Roman"/>
            <w:color w:val="0000FF"/>
            <w:sz w:val="24"/>
            <w:szCs w:val="24"/>
            <w:u w:val="single"/>
          </w:rPr>
          <w:t>Gaza Community Mental Health Programme</w:t>
        </w:r>
      </w:hyperlink>
      <w:r w:rsidRPr="00614F1D">
        <w:rPr>
          <w:rFonts w:ascii="Times New Roman" w:eastAsia="Times New Roman" w:hAnsi="Times New Roman" w:cs="Times New Roman"/>
          <w:sz w:val="24"/>
          <w:szCs w:val="24"/>
        </w:rPr>
        <w:t xml:space="preserve"> (GCMHP) will participate in the discussion along with other guest speakers.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10" w:history="1">
        <w:r w:rsidRPr="00614F1D">
          <w:rPr>
            <w:rFonts w:ascii="Times New Roman" w:eastAsia="Times New Roman" w:hAnsi="Times New Roman" w:cs="Times New Roman"/>
            <w:b/>
            <w:bCs/>
            <w:color w:val="0000FF"/>
            <w:sz w:val="24"/>
            <w:szCs w:val="24"/>
            <w:u w:val="single"/>
          </w:rPr>
          <w:t xml:space="preserve">Association </w:t>
        </w:r>
        <w:proofErr w:type="spellStart"/>
        <w:r w:rsidRPr="00614F1D">
          <w:rPr>
            <w:rFonts w:ascii="Times New Roman" w:eastAsia="Times New Roman" w:hAnsi="Times New Roman" w:cs="Times New Roman"/>
            <w:b/>
            <w:bCs/>
            <w:color w:val="0000FF"/>
            <w:sz w:val="24"/>
            <w:szCs w:val="24"/>
            <w:u w:val="single"/>
          </w:rPr>
          <w:t>belgo-palestinienne</w:t>
        </w:r>
        <w:proofErr w:type="spellEnd"/>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(ABP) organized a </w:t>
      </w:r>
      <w:hyperlink r:id="rId11" w:history="1">
        <w:r w:rsidRPr="00614F1D">
          <w:rPr>
            <w:rFonts w:ascii="Times New Roman" w:eastAsia="Times New Roman" w:hAnsi="Times New Roman" w:cs="Times New Roman"/>
            <w:color w:val="0000FF"/>
            <w:sz w:val="24"/>
            <w:szCs w:val="24"/>
            <w:u w:val="single"/>
          </w:rPr>
          <w:t>national rally</w:t>
        </w:r>
      </w:hyperlink>
      <w:r w:rsidRPr="00614F1D">
        <w:rPr>
          <w:rFonts w:ascii="Times New Roman" w:eastAsia="Times New Roman" w:hAnsi="Times New Roman" w:cs="Times New Roman"/>
          <w:sz w:val="24"/>
          <w:szCs w:val="24"/>
        </w:rPr>
        <w:t xml:space="preserve"> in Brussels on </w:t>
      </w:r>
      <w:r w:rsidRPr="00614F1D">
        <w:rPr>
          <w:rFonts w:ascii="Times New Roman" w:eastAsia="Times New Roman" w:hAnsi="Times New Roman" w:cs="Times New Roman"/>
          <w:b/>
          <w:bCs/>
          <w:sz w:val="24"/>
          <w:szCs w:val="24"/>
        </w:rPr>
        <w:t>17 August 2014</w:t>
      </w:r>
      <w:r w:rsidRPr="00614F1D">
        <w:rPr>
          <w:rFonts w:ascii="Times New Roman" w:eastAsia="Times New Roman" w:hAnsi="Times New Roman" w:cs="Times New Roman"/>
          <w:sz w:val="24"/>
          <w:szCs w:val="24"/>
        </w:rPr>
        <w:t xml:space="preserve"> in solidarity with Palestine.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12" w:history="1">
        <w:r w:rsidRPr="00614F1D">
          <w:rPr>
            <w:rFonts w:ascii="Times New Roman" w:eastAsia="Times New Roman" w:hAnsi="Times New Roman" w:cs="Times New Roman"/>
            <w:b/>
            <w:bCs/>
            <w:color w:val="0000FF"/>
            <w:sz w:val="24"/>
            <w:szCs w:val="24"/>
            <w:u w:val="single"/>
          </w:rPr>
          <w:t>Amnesty International UK</w:t>
        </w:r>
      </w:hyperlink>
      <w:r w:rsidRPr="00614F1D">
        <w:rPr>
          <w:rFonts w:ascii="Times New Roman" w:eastAsia="Times New Roman" w:hAnsi="Times New Roman" w:cs="Times New Roman"/>
          <w:sz w:val="24"/>
          <w:szCs w:val="24"/>
        </w:rPr>
        <w:t xml:space="preserve"> (AIUK) and </w:t>
      </w:r>
      <w:hyperlink r:id="rId13" w:history="1">
        <w:r w:rsidRPr="00614F1D">
          <w:rPr>
            <w:rFonts w:ascii="Times New Roman" w:eastAsia="Times New Roman" w:hAnsi="Times New Roman" w:cs="Times New Roman"/>
            <w:b/>
            <w:bCs/>
            <w:color w:val="0000FF"/>
            <w:sz w:val="24"/>
            <w:szCs w:val="24"/>
            <w:u w:val="single"/>
          </w:rPr>
          <w:t>CAABU</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are hosting the </w:t>
      </w:r>
      <w:hyperlink r:id="rId14" w:history="1">
        <w:r w:rsidRPr="00614F1D">
          <w:rPr>
            <w:rFonts w:ascii="Times New Roman" w:eastAsia="Times New Roman" w:hAnsi="Times New Roman" w:cs="Times New Roman"/>
            <w:color w:val="0000FF"/>
            <w:sz w:val="24"/>
            <w:szCs w:val="24"/>
            <w:u w:val="single"/>
          </w:rPr>
          <w:t>briefing</w:t>
        </w:r>
      </w:hyperlink>
      <w:r w:rsidRPr="00614F1D">
        <w:rPr>
          <w:rFonts w:ascii="Times New Roman" w:eastAsia="Times New Roman" w:hAnsi="Times New Roman" w:cs="Times New Roman"/>
          <w:sz w:val="24"/>
          <w:szCs w:val="24"/>
        </w:rPr>
        <w:t xml:space="preserve"> </w:t>
      </w:r>
      <w:r w:rsidRPr="00614F1D">
        <w:rPr>
          <w:rFonts w:ascii="Times New Roman" w:eastAsia="Times New Roman" w:hAnsi="Times New Roman" w:cs="Times New Roman"/>
          <w:i/>
          <w:iCs/>
          <w:sz w:val="24"/>
          <w:szCs w:val="24"/>
        </w:rPr>
        <w:t>Gaza: The Origins of the Current Crisis and where next?</w:t>
      </w:r>
      <w:r w:rsidRPr="00614F1D">
        <w:rPr>
          <w:rFonts w:ascii="Times New Roman" w:eastAsia="Times New Roman" w:hAnsi="Times New Roman" w:cs="Times New Roman"/>
          <w:sz w:val="24"/>
          <w:szCs w:val="24"/>
        </w:rPr>
        <w:t xml:space="preserve"> with </w:t>
      </w:r>
      <w:r w:rsidRPr="00614F1D">
        <w:rPr>
          <w:rFonts w:ascii="Times New Roman" w:eastAsia="Times New Roman" w:hAnsi="Times New Roman" w:cs="Times New Roman"/>
          <w:b/>
          <w:bCs/>
          <w:sz w:val="24"/>
          <w:szCs w:val="24"/>
        </w:rPr>
        <w:t>Jean Pierre-</w:t>
      </w:r>
      <w:proofErr w:type="spellStart"/>
      <w:r w:rsidRPr="00614F1D">
        <w:rPr>
          <w:rFonts w:ascii="Times New Roman" w:eastAsia="Times New Roman" w:hAnsi="Times New Roman" w:cs="Times New Roman"/>
          <w:b/>
          <w:bCs/>
          <w:sz w:val="24"/>
          <w:szCs w:val="24"/>
        </w:rPr>
        <w:t>Filiu</w:t>
      </w:r>
      <w:proofErr w:type="spellEnd"/>
      <w:r w:rsidRPr="00614F1D">
        <w:rPr>
          <w:rFonts w:ascii="Times New Roman" w:eastAsia="Times New Roman" w:hAnsi="Times New Roman" w:cs="Times New Roman"/>
          <w:sz w:val="24"/>
          <w:szCs w:val="24"/>
        </w:rPr>
        <w:t xml:space="preserve">, author of </w:t>
      </w:r>
      <w:hyperlink r:id="rId15" w:history="1">
        <w:r w:rsidRPr="00614F1D">
          <w:rPr>
            <w:rFonts w:ascii="Times New Roman" w:eastAsia="Times New Roman" w:hAnsi="Times New Roman" w:cs="Times New Roman"/>
            <w:color w:val="0000FF"/>
            <w:sz w:val="24"/>
            <w:szCs w:val="24"/>
            <w:u w:val="single"/>
          </w:rPr>
          <w:t>Gaza: A History</w:t>
        </w:r>
      </w:hyperlink>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2 September 2014</w:t>
      </w:r>
      <w:r w:rsidRPr="00614F1D">
        <w:rPr>
          <w:rFonts w:ascii="Times New Roman" w:eastAsia="Times New Roman" w:hAnsi="Times New Roman" w:cs="Times New Roman"/>
          <w:sz w:val="24"/>
          <w:szCs w:val="24"/>
        </w:rPr>
        <w:t xml:space="preserve"> in London.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16" w:history="1">
        <w:r w:rsidRPr="00614F1D">
          <w:rPr>
            <w:rFonts w:ascii="Times New Roman" w:eastAsia="Times New Roman" w:hAnsi="Times New Roman" w:cs="Times New Roman"/>
            <w:b/>
            <w:bCs/>
            <w:color w:val="0000FF"/>
            <w:sz w:val="24"/>
            <w:szCs w:val="24"/>
            <w:u w:val="single"/>
          </w:rPr>
          <w:t xml:space="preserve">Artistes </w:t>
        </w:r>
        <w:proofErr w:type="spellStart"/>
        <w:r w:rsidRPr="00614F1D">
          <w:rPr>
            <w:rFonts w:ascii="Times New Roman" w:eastAsia="Times New Roman" w:hAnsi="Times New Roman" w:cs="Times New Roman"/>
            <w:b/>
            <w:bCs/>
            <w:color w:val="0000FF"/>
            <w:sz w:val="24"/>
            <w:szCs w:val="24"/>
            <w:u w:val="single"/>
          </w:rPr>
          <w:t>contre</w:t>
        </w:r>
        <w:proofErr w:type="spellEnd"/>
        <w:r w:rsidRPr="00614F1D">
          <w:rPr>
            <w:rFonts w:ascii="Times New Roman" w:eastAsia="Times New Roman" w:hAnsi="Times New Roman" w:cs="Times New Roman"/>
            <w:b/>
            <w:bCs/>
            <w:color w:val="0000FF"/>
            <w:sz w:val="24"/>
            <w:szCs w:val="24"/>
            <w:u w:val="single"/>
          </w:rPr>
          <w:t xml:space="preserve"> le Mur</w:t>
        </w:r>
      </w:hyperlink>
      <w:r w:rsidRPr="00614F1D">
        <w:rPr>
          <w:rFonts w:ascii="Times New Roman" w:eastAsia="Times New Roman" w:hAnsi="Times New Roman" w:cs="Times New Roman"/>
          <w:sz w:val="24"/>
          <w:szCs w:val="24"/>
        </w:rPr>
        <w:t xml:space="preserve">, </w:t>
      </w:r>
      <w:hyperlink r:id="rId17" w:history="1">
        <w:r w:rsidRPr="00614F1D">
          <w:rPr>
            <w:rFonts w:ascii="Times New Roman" w:eastAsia="Times New Roman" w:hAnsi="Times New Roman" w:cs="Times New Roman"/>
            <w:b/>
            <w:bCs/>
            <w:color w:val="0000FF"/>
            <w:sz w:val="24"/>
            <w:szCs w:val="24"/>
            <w:u w:val="single"/>
          </w:rPr>
          <w:t xml:space="preserve">Association </w:t>
        </w:r>
        <w:proofErr w:type="spellStart"/>
        <w:r w:rsidRPr="00614F1D">
          <w:rPr>
            <w:rFonts w:ascii="Times New Roman" w:eastAsia="Times New Roman" w:hAnsi="Times New Roman" w:cs="Times New Roman"/>
            <w:b/>
            <w:bCs/>
            <w:color w:val="0000FF"/>
            <w:sz w:val="24"/>
            <w:szCs w:val="24"/>
            <w:u w:val="single"/>
          </w:rPr>
          <w:t>belgo-palestinienne</w:t>
        </w:r>
        <w:proofErr w:type="spellEnd"/>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(ABP), </w:t>
      </w:r>
      <w:hyperlink r:id="rId18" w:history="1">
        <w:r w:rsidRPr="00614F1D">
          <w:rPr>
            <w:rFonts w:ascii="Times New Roman" w:eastAsia="Times New Roman" w:hAnsi="Times New Roman" w:cs="Times New Roman"/>
            <w:b/>
            <w:bCs/>
            <w:color w:val="0000FF"/>
            <w:sz w:val="24"/>
            <w:szCs w:val="24"/>
            <w:u w:val="single"/>
          </w:rPr>
          <w:t>CNCD 11.11.11</w:t>
        </w:r>
      </w:hyperlink>
      <w:r w:rsidRPr="00614F1D">
        <w:rPr>
          <w:rFonts w:ascii="Times New Roman" w:eastAsia="Times New Roman" w:hAnsi="Times New Roman" w:cs="Times New Roman"/>
          <w:sz w:val="24"/>
          <w:szCs w:val="24"/>
        </w:rPr>
        <w:t xml:space="preserve">, </w:t>
      </w:r>
      <w:hyperlink r:id="rId19" w:history="1">
        <w:proofErr w:type="spellStart"/>
        <w:r w:rsidRPr="00614F1D">
          <w:rPr>
            <w:rFonts w:ascii="Times New Roman" w:eastAsia="Times New Roman" w:hAnsi="Times New Roman" w:cs="Times New Roman"/>
            <w:b/>
            <w:bCs/>
            <w:color w:val="0000FF"/>
            <w:sz w:val="24"/>
            <w:szCs w:val="24"/>
            <w:u w:val="single"/>
          </w:rPr>
          <w:t>Fondation</w:t>
        </w:r>
        <w:proofErr w:type="spellEnd"/>
        <w:r w:rsidRPr="00614F1D">
          <w:rPr>
            <w:rFonts w:ascii="Times New Roman" w:eastAsia="Times New Roman" w:hAnsi="Times New Roman" w:cs="Times New Roman"/>
            <w:b/>
            <w:bCs/>
            <w:color w:val="0000FF"/>
            <w:sz w:val="24"/>
            <w:szCs w:val="24"/>
            <w:u w:val="single"/>
          </w:rPr>
          <w:t xml:space="preserve"> Heinrich </w:t>
        </w:r>
        <w:proofErr w:type="spellStart"/>
        <w:r w:rsidRPr="00614F1D">
          <w:rPr>
            <w:rFonts w:ascii="Times New Roman" w:eastAsia="Times New Roman" w:hAnsi="Times New Roman" w:cs="Times New Roman"/>
            <w:b/>
            <w:bCs/>
            <w:color w:val="0000FF"/>
            <w:sz w:val="24"/>
            <w:szCs w:val="24"/>
            <w:u w:val="single"/>
          </w:rPr>
          <w:t>Böll</w:t>
        </w:r>
        <w:proofErr w:type="spellEnd"/>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as well as other groups are supporting a week of movie screenings, debates, meetings, photo exhibits and concerts on </w:t>
      </w:r>
      <w:r w:rsidRPr="00614F1D">
        <w:rPr>
          <w:rFonts w:ascii="Times New Roman" w:eastAsia="Times New Roman" w:hAnsi="Times New Roman" w:cs="Times New Roman"/>
          <w:b/>
          <w:bCs/>
          <w:sz w:val="24"/>
          <w:szCs w:val="24"/>
        </w:rPr>
        <w:t>13-17 September 2014</w:t>
      </w:r>
      <w:r w:rsidRPr="00614F1D">
        <w:rPr>
          <w:rFonts w:ascii="Times New Roman" w:eastAsia="Times New Roman" w:hAnsi="Times New Roman" w:cs="Times New Roman"/>
          <w:sz w:val="24"/>
          <w:szCs w:val="24"/>
        </w:rPr>
        <w:t xml:space="preserve"> in Brussels. The event is organized by </w:t>
      </w:r>
      <w:proofErr w:type="spellStart"/>
      <w:r w:rsidRPr="00614F1D">
        <w:rPr>
          <w:rFonts w:ascii="Times New Roman" w:eastAsia="Times New Roman" w:hAnsi="Times New Roman" w:cs="Times New Roman"/>
          <w:b/>
          <w:bCs/>
          <w:sz w:val="24"/>
          <w:szCs w:val="24"/>
        </w:rPr>
        <w:t>Plateforme</w:t>
      </w:r>
      <w:proofErr w:type="spellEnd"/>
      <w:r w:rsidRPr="00614F1D">
        <w:rPr>
          <w:rFonts w:ascii="Times New Roman" w:eastAsia="Times New Roman" w:hAnsi="Times New Roman" w:cs="Times New Roman"/>
          <w:b/>
          <w:bCs/>
          <w:sz w:val="24"/>
          <w:szCs w:val="24"/>
        </w:rPr>
        <w:t xml:space="preserve"> </w:t>
      </w:r>
      <w:proofErr w:type="spellStart"/>
      <w:r w:rsidRPr="00614F1D">
        <w:rPr>
          <w:rFonts w:ascii="Times New Roman" w:eastAsia="Times New Roman" w:hAnsi="Times New Roman" w:cs="Times New Roman"/>
          <w:b/>
          <w:bCs/>
          <w:sz w:val="24"/>
          <w:szCs w:val="24"/>
        </w:rPr>
        <w:t>Watermael-Boitsfort</w:t>
      </w:r>
      <w:proofErr w:type="spellEnd"/>
      <w:r w:rsidRPr="00614F1D">
        <w:rPr>
          <w:rFonts w:ascii="Times New Roman" w:eastAsia="Times New Roman" w:hAnsi="Times New Roman" w:cs="Times New Roman"/>
          <w:b/>
          <w:bCs/>
          <w:sz w:val="24"/>
          <w:szCs w:val="24"/>
        </w:rPr>
        <w:t xml:space="preserve"> Palestine </w:t>
      </w:r>
      <w:r w:rsidRPr="00614F1D">
        <w:rPr>
          <w:rFonts w:ascii="Times New Roman" w:eastAsia="Times New Roman" w:hAnsi="Times New Roman" w:cs="Times New Roman"/>
          <w:sz w:val="24"/>
          <w:szCs w:val="24"/>
        </w:rPr>
        <w:t xml:space="preserve">under the title </w:t>
      </w:r>
      <w:r w:rsidRPr="00614F1D">
        <w:rPr>
          <w:rFonts w:ascii="Times New Roman" w:eastAsia="Times New Roman" w:hAnsi="Times New Roman" w:cs="Times New Roman"/>
          <w:i/>
          <w:iCs/>
          <w:sz w:val="24"/>
          <w:szCs w:val="24"/>
        </w:rPr>
        <w:t>Israel Palestine beyond prejudices</w:t>
      </w:r>
      <w:r w:rsidRPr="00614F1D">
        <w:rPr>
          <w:rFonts w:ascii="Times New Roman" w:eastAsia="Times New Roman" w:hAnsi="Times New Roman" w:cs="Times New Roman"/>
          <w:sz w:val="24"/>
          <w:szCs w:val="24"/>
        </w:rPr>
        <w:t xml:space="preserve">. The </w:t>
      </w:r>
      <w:proofErr w:type="spellStart"/>
      <w:r w:rsidRPr="00614F1D">
        <w:rPr>
          <w:rFonts w:ascii="Times New Roman" w:eastAsia="Times New Roman" w:hAnsi="Times New Roman" w:cs="Times New Roman"/>
          <w:sz w:val="24"/>
          <w:szCs w:val="24"/>
        </w:rPr>
        <w:t>programme</w:t>
      </w:r>
      <w:proofErr w:type="spellEnd"/>
      <w:r w:rsidRPr="00614F1D">
        <w:rPr>
          <w:rFonts w:ascii="Times New Roman" w:eastAsia="Times New Roman" w:hAnsi="Times New Roman" w:cs="Times New Roman"/>
          <w:sz w:val="24"/>
          <w:szCs w:val="24"/>
        </w:rPr>
        <w:t xml:space="preserve"> is available </w:t>
      </w:r>
      <w:hyperlink r:id="rId20" w:history="1">
        <w:r w:rsidRPr="00614F1D">
          <w:rPr>
            <w:rFonts w:ascii="Times New Roman" w:eastAsia="Times New Roman" w:hAnsi="Times New Roman" w:cs="Times New Roman"/>
            <w:color w:val="0000FF"/>
            <w:sz w:val="24"/>
            <w:szCs w:val="24"/>
            <w:u w:val="single"/>
          </w:rPr>
          <w:t>here</w:t>
        </w:r>
      </w:hyperlink>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21" w:history="1">
        <w:r w:rsidRPr="00614F1D">
          <w:rPr>
            <w:rFonts w:ascii="Times New Roman" w:eastAsia="Times New Roman" w:hAnsi="Times New Roman" w:cs="Times New Roman"/>
            <w:b/>
            <w:bCs/>
            <w:color w:val="0000FF"/>
            <w:sz w:val="24"/>
            <w:szCs w:val="24"/>
            <w:u w:val="single"/>
          </w:rPr>
          <w:t>Café Palestine</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will dedicate its next event on </w:t>
      </w:r>
      <w:r w:rsidRPr="00614F1D">
        <w:rPr>
          <w:rFonts w:ascii="Times New Roman" w:eastAsia="Times New Roman" w:hAnsi="Times New Roman" w:cs="Times New Roman"/>
          <w:b/>
          <w:bCs/>
          <w:sz w:val="24"/>
          <w:szCs w:val="24"/>
        </w:rPr>
        <w:t>4 September 2014</w:t>
      </w:r>
      <w:r w:rsidRPr="00614F1D">
        <w:rPr>
          <w:rFonts w:ascii="Times New Roman" w:eastAsia="Times New Roman" w:hAnsi="Times New Roman" w:cs="Times New Roman"/>
          <w:sz w:val="24"/>
          <w:szCs w:val="24"/>
        </w:rPr>
        <w:t xml:space="preserve"> to discuss the recent attack on the Gaza Strip, and assess the actions of the Belgian Solidarity movement during the Israeli offensive. For more information please contact: </w:t>
      </w:r>
      <w:hyperlink r:id="rId22" w:history="1">
        <w:r w:rsidRPr="00614F1D">
          <w:rPr>
            <w:rFonts w:ascii="Times New Roman" w:eastAsia="Times New Roman" w:hAnsi="Times New Roman" w:cs="Times New Roman"/>
            <w:color w:val="0000FF"/>
            <w:sz w:val="24"/>
            <w:szCs w:val="24"/>
            <w:u w:val="single"/>
          </w:rPr>
          <w:t>cafepalestinebe@gmail.com</w:t>
        </w:r>
      </w:hyperlink>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23" w:history="1">
        <w:r w:rsidRPr="00614F1D">
          <w:rPr>
            <w:rFonts w:ascii="Times New Roman" w:eastAsia="Times New Roman" w:hAnsi="Times New Roman" w:cs="Times New Roman"/>
            <w:b/>
            <w:bCs/>
            <w:color w:val="0000FF"/>
            <w:sz w:val="24"/>
            <w:szCs w:val="24"/>
            <w:u w:val="single"/>
          </w:rPr>
          <w:t>The Comité pour une Paix Juste au Proche-Orient</w:t>
        </w:r>
      </w:hyperlink>
      <w:r w:rsidRPr="00614F1D">
        <w:rPr>
          <w:rFonts w:ascii="Times New Roman" w:eastAsia="Times New Roman" w:hAnsi="Times New Roman" w:cs="Times New Roman"/>
          <w:sz w:val="24"/>
          <w:szCs w:val="24"/>
        </w:rPr>
        <w:t xml:space="preserve"> (CPJPO) will resume its meetings in Luxembourg on </w:t>
      </w:r>
      <w:r w:rsidRPr="00614F1D">
        <w:rPr>
          <w:rFonts w:ascii="Times New Roman" w:eastAsia="Times New Roman" w:hAnsi="Times New Roman" w:cs="Times New Roman"/>
          <w:b/>
          <w:bCs/>
          <w:sz w:val="24"/>
          <w:szCs w:val="24"/>
        </w:rPr>
        <w:t>23 September 2014</w:t>
      </w:r>
      <w:r w:rsidRPr="00614F1D">
        <w:rPr>
          <w:rFonts w:ascii="Times New Roman" w:eastAsia="Times New Roman" w:hAnsi="Times New Roman" w:cs="Times New Roman"/>
          <w:sz w:val="24"/>
          <w:szCs w:val="24"/>
        </w:rPr>
        <w:t xml:space="preserve">. For more information contact: </w:t>
      </w:r>
      <w:hyperlink r:id="rId24" w:tgtFrame="_blank" w:history="1">
        <w:r w:rsidRPr="00614F1D">
          <w:rPr>
            <w:rFonts w:ascii="Times New Roman" w:eastAsia="Times New Roman" w:hAnsi="Times New Roman" w:cs="Times New Roman"/>
            <w:color w:val="0000FF"/>
            <w:sz w:val="24"/>
            <w:szCs w:val="24"/>
            <w:u w:val="single"/>
          </w:rPr>
          <w:t>paixjuste.lu@gmail.com</w:t>
        </w:r>
      </w:hyperlink>
      <w:r w:rsidRPr="00614F1D">
        <w:rPr>
          <w:rFonts w:ascii="Times New Roman" w:eastAsia="Times New Roman" w:hAnsi="Times New Roman" w:cs="Times New Roman"/>
          <w:sz w:val="24"/>
          <w:szCs w:val="24"/>
        </w:rPr>
        <w:t xml:space="preserve"> .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25" w:history="1">
        <w:r w:rsidRPr="00614F1D">
          <w:rPr>
            <w:rFonts w:ascii="Times New Roman" w:eastAsia="Times New Roman" w:hAnsi="Times New Roman" w:cs="Times New Roman"/>
            <w:b/>
            <w:bCs/>
            <w:color w:val="0000FF"/>
            <w:sz w:val="24"/>
            <w:szCs w:val="24"/>
            <w:u w:val="single"/>
          </w:rPr>
          <w:t>The Euro-Mid Observer For Human Rights</w:t>
        </w:r>
      </w:hyperlink>
      <w:r w:rsidRPr="00614F1D">
        <w:rPr>
          <w:rFonts w:ascii="Times New Roman" w:eastAsia="Times New Roman" w:hAnsi="Times New Roman" w:cs="Times New Roman"/>
          <w:b/>
          <w:bCs/>
          <w:sz w:val="24"/>
          <w:szCs w:val="24"/>
        </w:rPr>
        <w:t xml:space="preserve"> [link doesn’t work] </w:t>
      </w:r>
      <w:r w:rsidRPr="00614F1D">
        <w:rPr>
          <w:rFonts w:ascii="Times New Roman" w:eastAsia="Times New Roman" w:hAnsi="Times New Roman" w:cs="Times New Roman"/>
          <w:sz w:val="24"/>
          <w:szCs w:val="24"/>
        </w:rPr>
        <w:t xml:space="preserve">issued on </w:t>
      </w:r>
      <w:r w:rsidRPr="00614F1D">
        <w:rPr>
          <w:rFonts w:ascii="Times New Roman" w:eastAsia="Times New Roman" w:hAnsi="Times New Roman" w:cs="Times New Roman"/>
          <w:b/>
          <w:bCs/>
          <w:sz w:val="24"/>
          <w:szCs w:val="24"/>
        </w:rPr>
        <w:t>26 August 2014</w:t>
      </w:r>
      <w:r w:rsidRPr="00614F1D">
        <w:rPr>
          <w:rFonts w:ascii="Times New Roman" w:eastAsia="Times New Roman" w:hAnsi="Times New Roman" w:cs="Times New Roman"/>
          <w:sz w:val="24"/>
          <w:szCs w:val="24"/>
        </w:rPr>
        <w:t xml:space="preserve"> an </w:t>
      </w:r>
      <w:hyperlink r:id="rId26" w:history="1">
        <w:r w:rsidRPr="00614F1D">
          <w:rPr>
            <w:rFonts w:ascii="Times New Roman" w:eastAsia="Times New Roman" w:hAnsi="Times New Roman" w:cs="Times New Roman"/>
            <w:color w:val="0000FF"/>
            <w:sz w:val="24"/>
            <w:szCs w:val="24"/>
            <w:u w:val="single"/>
          </w:rPr>
          <w:t>infographic</w:t>
        </w:r>
      </w:hyperlink>
      <w:r w:rsidRPr="00614F1D">
        <w:rPr>
          <w:rFonts w:ascii="Times New Roman" w:eastAsia="Times New Roman" w:hAnsi="Times New Roman" w:cs="Times New Roman"/>
          <w:sz w:val="24"/>
          <w:szCs w:val="24"/>
        </w:rPr>
        <w:t xml:space="preserve"> based on research by the organization entitled </w:t>
      </w:r>
      <w:r w:rsidRPr="00614F1D">
        <w:rPr>
          <w:rFonts w:ascii="Times New Roman" w:eastAsia="Times New Roman" w:hAnsi="Times New Roman" w:cs="Times New Roman"/>
          <w:i/>
          <w:iCs/>
          <w:sz w:val="24"/>
          <w:szCs w:val="24"/>
        </w:rPr>
        <w:t>Israeli Assault on Gaza by Numbers in 50 Days</w:t>
      </w:r>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27" w:history="1">
        <w:r w:rsidRPr="00614F1D">
          <w:rPr>
            <w:rFonts w:ascii="Times New Roman" w:eastAsia="Times New Roman" w:hAnsi="Times New Roman" w:cs="Times New Roman"/>
            <w:b/>
            <w:bCs/>
            <w:color w:val="0000FF"/>
            <w:sz w:val="24"/>
            <w:szCs w:val="24"/>
            <w:u w:val="single"/>
          </w:rPr>
          <w:t>The Last Summer Dance Festival</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is taking place in Luxembourg on</w:t>
      </w:r>
      <w:r w:rsidRPr="00614F1D">
        <w:rPr>
          <w:rFonts w:ascii="Times New Roman" w:eastAsia="Times New Roman" w:hAnsi="Times New Roman" w:cs="Times New Roman"/>
          <w:b/>
          <w:bCs/>
          <w:sz w:val="24"/>
          <w:szCs w:val="24"/>
        </w:rPr>
        <w:t xml:space="preserve"> 30 August 2014</w:t>
      </w:r>
      <w:r w:rsidRPr="00614F1D">
        <w:rPr>
          <w:rFonts w:ascii="Times New Roman" w:eastAsia="Times New Roman" w:hAnsi="Times New Roman" w:cs="Times New Roman"/>
          <w:sz w:val="24"/>
          <w:szCs w:val="24"/>
        </w:rPr>
        <w:t xml:space="preserve">. It will feature a media workshop media with director, multimedia journalist and member of </w:t>
      </w:r>
      <w:hyperlink r:id="rId28" w:history="1">
        <w:proofErr w:type="spellStart"/>
        <w:r w:rsidRPr="00614F1D">
          <w:rPr>
            <w:rFonts w:ascii="Times New Roman" w:eastAsia="Times New Roman" w:hAnsi="Times New Roman" w:cs="Times New Roman"/>
            <w:color w:val="0000FF"/>
            <w:sz w:val="24"/>
            <w:szCs w:val="24"/>
            <w:u w:val="single"/>
          </w:rPr>
          <w:t>Comité</w:t>
        </w:r>
        <w:proofErr w:type="spellEnd"/>
        <w:r w:rsidRPr="00614F1D">
          <w:rPr>
            <w:rFonts w:ascii="Times New Roman" w:eastAsia="Times New Roman" w:hAnsi="Times New Roman" w:cs="Times New Roman"/>
            <w:color w:val="0000FF"/>
            <w:sz w:val="24"/>
            <w:szCs w:val="24"/>
            <w:u w:val="single"/>
          </w:rPr>
          <w:t xml:space="preserve"> pour </w:t>
        </w:r>
        <w:proofErr w:type="spellStart"/>
        <w:r w:rsidRPr="00614F1D">
          <w:rPr>
            <w:rFonts w:ascii="Times New Roman" w:eastAsia="Times New Roman" w:hAnsi="Times New Roman" w:cs="Times New Roman"/>
            <w:color w:val="0000FF"/>
            <w:sz w:val="24"/>
            <w:szCs w:val="24"/>
            <w:u w:val="single"/>
          </w:rPr>
          <w:t>une</w:t>
        </w:r>
        <w:proofErr w:type="spellEnd"/>
        <w:r w:rsidRPr="00614F1D">
          <w:rPr>
            <w:rFonts w:ascii="Times New Roman" w:eastAsia="Times New Roman" w:hAnsi="Times New Roman" w:cs="Times New Roman"/>
            <w:color w:val="0000FF"/>
            <w:sz w:val="24"/>
            <w:szCs w:val="24"/>
            <w:u w:val="single"/>
          </w:rPr>
          <w:t xml:space="preserve"> </w:t>
        </w:r>
        <w:proofErr w:type="spellStart"/>
        <w:r w:rsidRPr="00614F1D">
          <w:rPr>
            <w:rFonts w:ascii="Times New Roman" w:eastAsia="Times New Roman" w:hAnsi="Times New Roman" w:cs="Times New Roman"/>
            <w:color w:val="0000FF"/>
            <w:sz w:val="24"/>
            <w:szCs w:val="24"/>
            <w:u w:val="single"/>
          </w:rPr>
          <w:t>Paix</w:t>
        </w:r>
        <w:proofErr w:type="spellEnd"/>
        <w:r w:rsidRPr="00614F1D">
          <w:rPr>
            <w:rFonts w:ascii="Times New Roman" w:eastAsia="Times New Roman" w:hAnsi="Times New Roman" w:cs="Times New Roman"/>
            <w:color w:val="0000FF"/>
            <w:sz w:val="24"/>
            <w:szCs w:val="24"/>
            <w:u w:val="single"/>
          </w:rPr>
          <w:t xml:space="preserve"> </w:t>
        </w:r>
        <w:proofErr w:type="spellStart"/>
        <w:r w:rsidRPr="00614F1D">
          <w:rPr>
            <w:rFonts w:ascii="Times New Roman" w:eastAsia="Times New Roman" w:hAnsi="Times New Roman" w:cs="Times New Roman"/>
            <w:color w:val="0000FF"/>
            <w:sz w:val="24"/>
            <w:szCs w:val="24"/>
            <w:u w:val="single"/>
          </w:rPr>
          <w:t>Juste</w:t>
        </w:r>
        <w:proofErr w:type="spellEnd"/>
        <w:r w:rsidRPr="00614F1D">
          <w:rPr>
            <w:rFonts w:ascii="Times New Roman" w:eastAsia="Times New Roman" w:hAnsi="Times New Roman" w:cs="Times New Roman"/>
            <w:color w:val="0000FF"/>
            <w:sz w:val="24"/>
            <w:szCs w:val="24"/>
            <w:u w:val="single"/>
          </w:rPr>
          <w:t xml:space="preserve"> au </w:t>
        </w:r>
        <w:proofErr w:type="spellStart"/>
        <w:r w:rsidRPr="00614F1D">
          <w:rPr>
            <w:rFonts w:ascii="Times New Roman" w:eastAsia="Times New Roman" w:hAnsi="Times New Roman" w:cs="Times New Roman"/>
            <w:color w:val="0000FF"/>
            <w:sz w:val="24"/>
            <w:szCs w:val="24"/>
            <w:u w:val="single"/>
          </w:rPr>
          <w:t>Proche</w:t>
        </w:r>
        <w:proofErr w:type="spellEnd"/>
        <w:r w:rsidRPr="00614F1D">
          <w:rPr>
            <w:rFonts w:ascii="Times New Roman" w:eastAsia="Times New Roman" w:hAnsi="Times New Roman" w:cs="Times New Roman"/>
            <w:color w:val="0000FF"/>
            <w:sz w:val="24"/>
            <w:szCs w:val="24"/>
            <w:u w:val="single"/>
          </w:rPr>
          <w:t>-Orient</w:t>
        </w:r>
      </w:hyperlink>
      <w:r w:rsidRPr="00614F1D">
        <w:rPr>
          <w:rFonts w:ascii="Times New Roman" w:eastAsia="Times New Roman" w:hAnsi="Times New Roman" w:cs="Times New Roman"/>
          <w:sz w:val="24"/>
          <w:szCs w:val="24"/>
        </w:rPr>
        <w:t xml:space="preserve"> (CPJPO) </w:t>
      </w:r>
      <w:r w:rsidRPr="00614F1D">
        <w:rPr>
          <w:rFonts w:ascii="Times New Roman" w:eastAsia="Times New Roman" w:hAnsi="Times New Roman" w:cs="Times New Roman"/>
          <w:b/>
          <w:bCs/>
          <w:sz w:val="24"/>
          <w:szCs w:val="24"/>
        </w:rPr>
        <w:t xml:space="preserve">Charlotte </w:t>
      </w:r>
      <w:proofErr w:type="spellStart"/>
      <w:r w:rsidRPr="00614F1D">
        <w:rPr>
          <w:rFonts w:ascii="Times New Roman" w:eastAsia="Times New Roman" w:hAnsi="Times New Roman" w:cs="Times New Roman"/>
          <w:b/>
          <w:bCs/>
          <w:sz w:val="24"/>
          <w:szCs w:val="24"/>
        </w:rPr>
        <w:t>Bruneau</w:t>
      </w:r>
      <w:proofErr w:type="spellEnd"/>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29" w:history="1">
        <w:r w:rsidRPr="00614F1D">
          <w:rPr>
            <w:rFonts w:ascii="Times New Roman" w:eastAsia="Times New Roman" w:hAnsi="Times New Roman" w:cs="Times New Roman"/>
            <w:b/>
            <w:bCs/>
            <w:color w:val="0000FF"/>
            <w:sz w:val="24"/>
            <w:szCs w:val="24"/>
            <w:u w:val="single"/>
          </w:rPr>
          <w:t>Medical Aid for Palestinians</w:t>
        </w:r>
      </w:hyperlink>
      <w:r w:rsidRPr="00614F1D">
        <w:rPr>
          <w:rFonts w:ascii="Times New Roman" w:eastAsia="Times New Roman" w:hAnsi="Times New Roman" w:cs="Times New Roman"/>
          <w:sz w:val="24"/>
          <w:szCs w:val="24"/>
        </w:rPr>
        <w:t xml:space="preserve"> (MAP) released on </w:t>
      </w:r>
      <w:r w:rsidRPr="00614F1D">
        <w:rPr>
          <w:rFonts w:ascii="Times New Roman" w:eastAsia="Times New Roman" w:hAnsi="Times New Roman" w:cs="Times New Roman"/>
          <w:b/>
          <w:bCs/>
          <w:sz w:val="24"/>
          <w:szCs w:val="24"/>
        </w:rPr>
        <w:t>21 August 2014</w:t>
      </w:r>
      <w:r w:rsidRPr="00614F1D">
        <w:rPr>
          <w:rFonts w:ascii="Times New Roman" w:eastAsia="Times New Roman" w:hAnsi="Times New Roman" w:cs="Times New Roman"/>
          <w:sz w:val="24"/>
          <w:szCs w:val="24"/>
        </w:rPr>
        <w:t xml:space="preserve"> a </w:t>
      </w:r>
      <w:hyperlink r:id="rId30" w:history="1">
        <w:r w:rsidRPr="00614F1D">
          <w:rPr>
            <w:rFonts w:ascii="Times New Roman" w:eastAsia="Times New Roman" w:hAnsi="Times New Roman" w:cs="Times New Roman"/>
            <w:color w:val="0000FF"/>
            <w:sz w:val="24"/>
            <w:szCs w:val="24"/>
            <w:u w:val="single"/>
          </w:rPr>
          <w:t>report</w:t>
        </w:r>
      </w:hyperlink>
      <w:r w:rsidRPr="00614F1D">
        <w:rPr>
          <w:rFonts w:ascii="Times New Roman" w:eastAsia="Times New Roman" w:hAnsi="Times New Roman" w:cs="Times New Roman"/>
          <w:sz w:val="24"/>
          <w:szCs w:val="24"/>
        </w:rPr>
        <w:t xml:space="preserve"> from its last medical mission to the Gaza Strip.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31" w:history="1">
        <w:r w:rsidRPr="00614F1D">
          <w:rPr>
            <w:rFonts w:ascii="Times New Roman" w:eastAsia="Times New Roman" w:hAnsi="Times New Roman" w:cs="Times New Roman"/>
            <w:b/>
            <w:bCs/>
            <w:color w:val="0000FF"/>
            <w:sz w:val="24"/>
            <w:szCs w:val="24"/>
            <w:u w:val="single"/>
          </w:rPr>
          <w:t>Palestine Solidarity Campaign</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along with other groups</w:t>
      </w:r>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is organizing a mass lobbying effort of the UK Parliament on behalf of the Gaza Strip on </w:t>
      </w:r>
      <w:r w:rsidRPr="00614F1D">
        <w:rPr>
          <w:rFonts w:ascii="Times New Roman" w:eastAsia="Times New Roman" w:hAnsi="Times New Roman" w:cs="Times New Roman"/>
          <w:b/>
          <w:bCs/>
          <w:sz w:val="24"/>
          <w:szCs w:val="24"/>
        </w:rPr>
        <w:t>9 September 2014</w:t>
      </w:r>
      <w:r w:rsidRPr="00614F1D">
        <w:rPr>
          <w:rFonts w:ascii="Times New Roman" w:eastAsia="Times New Roman" w:hAnsi="Times New Roman" w:cs="Times New Roman"/>
          <w:sz w:val="24"/>
          <w:szCs w:val="24"/>
        </w:rPr>
        <w:t xml:space="preserve"> in London. Click </w:t>
      </w:r>
      <w:hyperlink r:id="rId32" w:history="1">
        <w:r w:rsidRPr="00614F1D">
          <w:rPr>
            <w:rFonts w:ascii="Times New Roman" w:eastAsia="Times New Roman" w:hAnsi="Times New Roman" w:cs="Times New Roman"/>
            <w:color w:val="0000FF"/>
            <w:sz w:val="24"/>
            <w:szCs w:val="24"/>
            <w:u w:val="single"/>
          </w:rPr>
          <w:t>here</w:t>
        </w:r>
      </w:hyperlink>
      <w:r w:rsidRPr="00614F1D">
        <w:rPr>
          <w:rFonts w:ascii="Times New Roman" w:eastAsia="Times New Roman" w:hAnsi="Times New Roman" w:cs="Times New Roman"/>
          <w:sz w:val="24"/>
          <w:szCs w:val="24"/>
        </w:rPr>
        <w:t xml:space="preserve"> for more information.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33" w:history="1">
        <w:proofErr w:type="spellStart"/>
        <w:r w:rsidRPr="00614F1D">
          <w:rPr>
            <w:rFonts w:ascii="Times New Roman" w:eastAsia="Times New Roman" w:hAnsi="Times New Roman" w:cs="Times New Roman"/>
            <w:b/>
            <w:bCs/>
            <w:color w:val="0000FF"/>
            <w:sz w:val="24"/>
            <w:szCs w:val="24"/>
            <w:u w:val="single"/>
          </w:rPr>
          <w:t>Plateforme</w:t>
        </w:r>
        <w:proofErr w:type="spellEnd"/>
        <w:r w:rsidRPr="00614F1D">
          <w:rPr>
            <w:rFonts w:ascii="Times New Roman" w:eastAsia="Times New Roman" w:hAnsi="Times New Roman" w:cs="Times New Roman"/>
            <w:b/>
            <w:bCs/>
            <w:color w:val="0000FF"/>
            <w:sz w:val="24"/>
            <w:szCs w:val="24"/>
            <w:u w:val="single"/>
          </w:rPr>
          <w:t xml:space="preserve">/Platform </w:t>
        </w:r>
        <w:proofErr w:type="spellStart"/>
        <w:r w:rsidRPr="00614F1D">
          <w:rPr>
            <w:rFonts w:ascii="Times New Roman" w:eastAsia="Times New Roman" w:hAnsi="Times New Roman" w:cs="Times New Roman"/>
            <w:b/>
            <w:bCs/>
            <w:color w:val="0000FF"/>
            <w:sz w:val="24"/>
            <w:szCs w:val="24"/>
            <w:u w:val="single"/>
          </w:rPr>
          <w:t>Urgence</w:t>
        </w:r>
        <w:proofErr w:type="spellEnd"/>
        <w:r w:rsidRPr="00614F1D">
          <w:rPr>
            <w:rFonts w:ascii="Times New Roman" w:eastAsia="Times New Roman" w:hAnsi="Times New Roman" w:cs="Times New Roman"/>
            <w:b/>
            <w:bCs/>
            <w:color w:val="0000FF"/>
            <w:sz w:val="24"/>
            <w:szCs w:val="24"/>
            <w:u w:val="single"/>
          </w:rPr>
          <w:t xml:space="preserve"> GAZA</w:t>
        </w:r>
      </w:hyperlink>
      <w:r w:rsidRPr="00614F1D">
        <w:rPr>
          <w:rFonts w:ascii="Times New Roman" w:eastAsia="Times New Roman" w:hAnsi="Times New Roman" w:cs="Times New Roman"/>
          <w:sz w:val="24"/>
          <w:szCs w:val="24"/>
        </w:rPr>
        <w:t xml:space="preserve"> is organizing a gathering on </w:t>
      </w:r>
      <w:r w:rsidRPr="00614F1D">
        <w:rPr>
          <w:rFonts w:ascii="Times New Roman" w:eastAsia="Times New Roman" w:hAnsi="Times New Roman" w:cs="Times New Roman"/>
          <w:b/>
          <w:bCs/>
          <w:sz w:val="24"/>
          <w:szCs w:val="24"/>
        </w:rPr>
        <w:t>5 September 2014</w:t>
      </w:r>
      <w:r w:rsidRPr="00614F1D">
        <w:rPr>
          <w:rFonts w:ascii="Times New Roman" w:eastAsia="Times New Roman" w:hAnsi="Times New Roman" w:cs="Times New Roman"/>
          <w:sz w:val="24"/>
          <w:szCs w:val="24"/>
        </w:rPr>
        <w:t xml:space="preserve"> against the Gaza blockade. For more information visit the Platform’s Facebook </w:t>
      </w:r>
      <w:hyperlink r:id="rId34" w:history="1">
        <w:r w:rsidRPr="00614F1D">
          <w:rPr>
            <w:rFonts w:ascii="Times New Roman" w:eastAsia="Times New Roman" w:hAnsi="Times New Roman" w:cs="Times New Roman"/>
            <w:color w:val="0000FF"/>
            <w:sz w:val="24"/>
            <w:szCs w:val="24"/>
            <w:u w:val="single"/>
          </w:rPr>
          <w:t>page</w:t>
        </w:r>
      </w:hyperlink>
      <w:r w:rsidRPr="00614F1D">
        <w:rPr>
          <w:rFonts w:ascii="Times New Roman" w:eastAsia="Times New Roman" w:hAnsi="Times New Roman" w:cs="Times New Roman"/>
          <w:sz w:val="24"/>
          <w:szCs w:val="24"/>
        </w:rPr>
        <w:t xml:space="preserve">. </w:t>
      </w:r>
    </w:p>
    <w:p w:rsidR="00614F1D" w:rsidRPr="00614F1D" w:rsidRDefault="00614F1D" w:rsidP="00614F1D">
      <w:pPr>
        <w:spacing w:after="0" w:line="240" w:lineRule="auto"/>
        <w:jc w:val="center"/>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r w:rsidRPr="00614F1D">
        <w:rPr>
          <w:rFonts w:ascii="Times New Roman" w:eastAsia="Times New Roman" w:hAnsi="Times New Roman" w:cs="Times New Roman"/>
          <w:b/>
          <w:bCs/>
          <w:sz w:val="24"/>
          <w:szCs w:val="24"/>
        </w:rPr>
        <w:t>ISRAEL AND PALESTINE</w:t>
      </w:r>
    </w:p>
    <w:p w:rsidR="00614F1D" w:rsidRPr="00614F1D" w:rsidRDefault="00614F1D" w:rsidP="00614F1D">
      <w:pPr>
        <w:spacing w:after="0" w:line="240" w:lineRule="auto"/>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hyperlink r:id="rId35" w:history="1">
        <w:r w:rsidRPr="00614F1D">
          <w:rPr>
            <w:rFonts w:ascii="Times New Roman" w:eastAsia="Times New Roman" w:hAnsi="Times New Roman" w:cs="Times New Roman"/>
            <w:b/>
            <w:bCs/>
            <w:color w:val="0000FF"/>
            <w:sz w:val="24"/>
            <w:szCs w:val="24"/>
            <w:u w:val="single"/>
          </w:rPr>
          <w:t>The Association for Arab Youth-</w:t>
        </w:r>
        <w:proofErr w:type="spellStart"/>
        <w:r w:rsidRPr="00614F1D">
          <w:rPr>
            <w:rFonts w:ascii="Times New Roman" w:eastAsia="Times New Roman" w:hAnsi="Times New Roman" w:cs="Times New Roman"/>
            <w:b/>
            <w:bCs/>
            <w:color w:val="0000FF"/>
            <w:sz w:val="24"/>
            <w:szCs w:val="24"/>
            <w:u w:val="single"/>
          </w:rPr>
          <w:t>Baladna</w:t>
        </w:r>
        <w:proofErr w:type="spellEnd"/>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issued on </w:t>
      </w:r>
      <w:r w:rsidRPr="00614F1D">
        <w:rPr>
          <w:rFonts w:ascii="Times New Roman" w:eastAsia="Times New Roman" w:hAnsi="Times New Roman" w:cs="Times New Roman"/>
          <w:b/>
          <w:bCs/>
          <w:sz w:val="24"/>
          <w:szCs w:val="24"/>
        </w:rPr>
        <w:t>11 August 2014</w:t>
      </w:r>
      <w:r w:rsidRPr="00614F1D">
        <w:rPr>
          <w:rFonts w:ascii="Times New Roman" w:eastAsia="Times New Roman" w:hAnsi="Times New Roman" w:cs="Times New Roman"/>
          <w:sz w:val="24"/>
          <w:szCs w:val="24"/>
        </w:rPr>
        <w:t xml:space="preserve"> the </w:t>
      </w:r>
      <w:hyperlink r:id="rId36" w:history="1">
        <w:r w:rsidRPr="00614F1D">
          <w:rPr>
            <w:rFonts w:ascii="Times New Roman" w:eastAsia="Times New Roman" w:hAnsi="Times New Roman" w:cs="Times New Roman"/>
            <w:color w:val="0000FF"/>
            <w:sz w:val="24"/>
            <w:szCs w:val="24"/>
            <w:u w:val="single"/>
          </w:rPr>
          <w:t>report</w:t>
        </w:r>
      </w:hyperlink>
      <w:r w:rsidRPr="00614F1D">
        <w:rPr>
          <w:rFonts w:ascii="Times New Roman" w:eastAsia="Times New Roman" w:hAnsi="Times New Roman" w:cs="Times New Roman"/>
          <w:sz w:val="24"/>
          <w:szCs w:val="24"/>
        </w:rPr>
        <w:t xml:space="preserve"> </w:t>
      </w:r>
      <w:r w:rsidRPr="00614F1D">
        <w:rPr>
          <w:rFonts w:ascii="Times New Roman" w:eastAsia="Times New Roman" w:hAnsi="Times New Roman" w:cs="Times New Roman"/>
          <w:i/>
          <w:iCs/>
          <w:sz w:val="24"/>
          <w:szCs w:val="24"/>
        </w:rPr>
        <w:t>Palestinian Youth Voices Suppressed during Gaza War</w:t>
      </w:r>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37" w:history="1">
        <w:proofErr w:type="spellStart"/>
        <w:r w:rsidRPr="00614F1D">
          <w:rPr>
            <w:rFonts w:ascii="Times New Roman" w:eastAsia="Times New Roman" w:hAnsi="Times New Roman" w:cs="Times New Roman"/>
            <w:b/>
            <w:bCs/>
            <w:color w:val="0000FF"/>
            <w:sz w:val="24"/>
            <w:szCs w:val="24"/>
            <w:u w:val="single"/>
          </w:rPr>
          <w:t>B’Tselem</w:t>
        </w:r>
        <w:proofErr w:type="spellEnd"/>
      </w:hyperlink>
      <w:r w:rsidRPr="00614F1D">
        <w:rPr>
          <w:rFonts w:ascii="Times New Roman" w:eastAsia="Times New Roman" w:hAnsi="Times New Roman" w:cs="Times New Roman"/>
          <w:sz w:val="24"/>
          <w:szCs w:val="24"/>
        </w:rPr>
        <w:t xml:space="preserve"> updated on </w:t>
      </w:r>
      <w:r w:rsidRPr="00614F1D">
        <w:rPr>
          <w:rFonts w:ascii="Times New Roman" w:eastAsia="Times New Roman" w:hAnsi="Times New Roman" w:cs="Times New Roman"/>
          <w:b/>
          <w:bCs/>
          <w:sz w:val="24"/>
          <w:szCs w:val="24"/>
        </w:rPr>
        <w:t xml:space="preserve">11 August 2014 </w:t>
      </w:r>
      <w:r w:rsidRPr="00614F1D">
        <w:rPr>
          <w:rFonts w:ascii="Times New Roman" w:eastAsia="Times New Roman" w:hAnsi="Times New Roman" w:cs="Times New Roman"/>
          <w:sz w:val="24"/>
          <w:szCs w:val="24"/>
        </w:rPr>
        <w:t xml:space="preserve">its </w:t>
      </w:r>
      <w:hyperlink r:id="rId38" w:history="1">
        <w:r w:rsidRPr="00614F1D">
          <w:rPr>
            <w:rFonts w:ascii="Times New Roman" w:eastAsia="Times New Roman" w:hAnsi="Times New Roman" w:cs="Times New Roman"/>
            <w:color w:val="0000FF"/>
            <w:sz w:val="24"/>
            <w:szCs w:val="24"/>
            <w:u w:val="single"/>
          </w:rPr>
          <w:t>webpage</w:t>
        </w:r>
      </w:hyperlink>
      <w:r w:rsidRPr="00614F1D">
        <w:rPr>
          <w:rFonts w:ascii="Times New Roman" w:eastAsia="Times New Roman" w:hAnsi="Times New Roman" w:cs="Times New Roman"/>
          <w:sz w:val="24"/>
          <w:szCs w:val="24"/>
        </w:rPr>
        <w:t xml:space="preserve"> </w:t>
      </w:r>
      <w:r w:rsidRPr="00614F1D">
        <w:rPr>
          <w:rFonts w:ascii="Times New Roman" w:eastAsia="Times New Roman" w:hAnsi="Times New Roman" w:cs="Times New Roman"/>
          <w:i/>
          <w:iCs/>
          <w:sz w:val="24"/>
          <w:szCs w:val="24"/>
        </w:rPr>
        <w:t>Families Bombed at Home</w:t>
      </w:r>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39" w:history="1">
        <w:r w:rsidRPr="00614F1D">
          <w:rPr>
            <w:rFonts w:ascii="Times New Roman" w:eastAsia="Times New Roman" w:hAnsi="Times New Roman" w:cs="Times New Roman"/>
            <w:b/>
            <w:bCs/>
            <w:color w:val="0000FF"/>
            <w:sz w:val="24"/>
            <w:szCs w:val="24"/>
            <w:u w:val="single"/>
          </w:rPr>
          <w:t>OneVoice Palestine</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(OVP)</w:t>
      </w:r>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launched on </w:t>
      </w:r>
      <w:r w:rsidRPr="00614F1D">
        <w:rPr>
          <w:rFonts w:ascii="Times New Roman" w:eastAsia="Times New Roman" w:hAnsi="Times New Roman" w:cs="Times New Roman"/>
          <w:b/>
          <w:bCs/>
          <w:sz w:val="24"/>
          <w:szCs w:val="24"/>
        </w:rPr>
        <w:t>17 August 2014</w:t>
      </w:r>
      <w:r w:rsidRPr="00614F1D">
        <w:rPr>
          <w:rFonts w:ascii="Times New Roman" w:eastAsia="Times New Roman" w:hAnsi="Times New Roman" w:cs="Times New Roman"/>
          <w:sz w:val="24"/>
          <w:szCs w:val="24"/>
        </w:rPr>
        <w:t xml:space="preserve"> the </w:t>
      </w:r>
      <w:hyperlink r:id="rId40" w:history="1">
        <w:r w:rsidRPr="00614F1D">
          <w:rPr>
            <w:rFonts w:ascii="Times New Roman" w:eastAsia="Times New Roman" w:hAnsi="Times New Roman" w:cs="Times New Roman"/>
            <w:color w:val="0000FF"/>
            <w:sz w:val="24"/>
            <w:szCs w:val="24"/>
            <w:u w:val="single"/>
          </w:rPr>
          <w:t>Unity Campaign</w:t>
        </w:r>
      </w:hyperlink>
      <w:r w:rsidRPr="00614F1D">
        <w:rPr>
          <w:rFonts w:ascii="Times New Roman" w:eastAsia="Times New Roman" w:hAnsi="Times New Roman" w:cs="Times New Roman"/>
          <w:sz w:val="24"/>
          <w:szCs w:val="24"/>
        </w:rPr>
        <w:t xml:space="preserve"> calling for an immediate end to violence and asking Palestinians to rally around their leadership.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41" w:history="1">
        <w:r w:rsidRPr="00614F1D">
          <w:rPr>
            <w:rFonts w:ascii="Times New Roman" w:eastAsia="Times New Roman" w:hAnsi="Times New Roman" w:cs="Times New Roman"/>
            <w:b/>
            <w:bCs/>
            <w:color w:val="0000FF"/>
            <w:sz w:val="24"/>
            <w:szCs w:val="24"/>
            <w:u w:val="single"/>
          </w:rPr>
          <w:t>The Palestinian Center for Human Rights</w:t>
        </w:r>
      </w:hyperlink>
      <w:r w:rsidRPr="00614F1D">
        <w:rPr>
          <w:rFonts w:ascii="Times New Roman" w:eastAsia="Times New Roman" w:hAnsi="Times New Roman" w:cs="Times New Roman"/>
          <w:sz w:val="24"/>
          <w:szCs w:val="24"/>
        </w:rPr>
        <w:t xml:space="preserve"> (PCHR) updated its </w:t>
      </w:r>
      <w:hyperlink r:id="rId42" w:history="1">
        <w:r w:rsidRPr="00614F1D">
          <w:rPr>
            <w:rFonts w:ascii="Times New Roman" w:eastAsia="Times New Roman" w:hAnsi="Times New Roman" w:cs="Times New Roman"/>
            <w:color w:val="0000FF"/>
            <w:sz w:val="24"/>
            <w:szCs w:val="24"/>
            <w:u w:val="single"/>
          </w:rPr>
          <w:t>statistics</w:t>
        </w:r>
      </w:hyperlink>
      <w:r w:rsidRPr="00614F1D">
        <w:rPr>
          <w:rFonts w:ascii="Times New Roman" w:eastAsia="Times New Roman" w:hAnsi="Times New Roman" w:cs="Times New Roman"/>
          <w:sz w:val="24"/>
          <w:szCs w:val="24"/>
        </w:rPr>
        <w:t xml:space="preserve"> on “Operation Protective Edge” on </w:t>
      </w:r>
      <w:r w:rsidRPr="00614F1D">
        <w:rPr>
          <w:rFonts w:ascii="Times New Roman" w:eastAsia="Times New Roman" w:hAnsi="Times New Roman" w:cs="Times New Roman"/>
          <w:b/>
          <w:bCs/>
          <w:sz w:val="24"/>
          <w:szCs w:val="24"/>
        </w:rPr>
        <w:t>27 August 2014</w:t>
      </w:r>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r w:rsidRPr="00614F1D">
        <w:rPr>
          <w:rFonts w:ascii="Times New Roman" w:eastAsia="Times New Roman" w:hAnsi="Times New Roman" w:cs="Times New Roman"/>
          <w:b/>
          <w:bCs/>
          <w:sz w:val="24"/>
          <w:szCs w:val="24"/>
        </w:rPr>
        <w:t>The Palestinian Human Rights Organizations Council</w:t>
      </w:r>
      <w:r w:rsidRPr="00614F1D">
        <w:rPr>
          <w:rFonts w:ascii="Times New Roman" w:eastAsia="Times New Roman" w:hAnsi="Times New Roman" w:cs="Times New Roman"/>
          <w:sz w:val="24"/>
          <w:szCs w:val="24"/>
        </w:rPr>
        <w:t xml:space="preserve"> (PHROC) sent on </w:t>
      </w:r>
      <w:r w:rsidRPr="00614F1D">
        <w:rPr>
          <w:rFonts w:ascii="Times New Roman" w:eastAsia="Times New Roman" w:hAnsi="Times New Roman" w:cs="Times New Roman"/>
          <w:b/>
          <w:bCs/>
          <w:sz w:val="24"/>
          <w:szCs w:val="24"/>
        </w:rPr>
        <w:t>13 August 2014</w:t>
      </w:r>
      <w:r w:rsidRPr="00614F1D">
        <w:rPr>
          <w:rFonts w:ascii="Times New Roman" w:eastAsia="Times New Roman" w:hAnsi="Times New Roman" w:cs="Times New Roman"/>
          <w:sz w:val="24"/>
          <w:szCs w:val="24"/>
        </w:rPr>
        <w:t xml:space="preserve"> a </w:t>
      </w:r>
      <w:hyperlink r:id="rId43" w:history="1">
        <w:r w:rsidRPr="00614F1D">
          <w:rPr>
            <w:rFonts w:ascii="Times New Roman" w:eastAsia="Times New Roman" w:hAnsi="Times New Roman" w:cs="Times New Roman"/>
            <w:color w:val="0000FF"/>
            <w:sz w:val="24"/>
            <w:szCs w:val="24"/>
            <w:u w:val="single"/>
          </w:rPr>
          <w:t>letter</w:t>
        </w:r>
      </w:hyperlink>
      <w:r w:rsidRPr="00614F1D">
        <w:rPr>
          <w:rFonts w:ascii="Times New Roman" w:eastAsia="Times New Roman" w:hAnsi="Times New Roman" w:cs="Times New Roman"/>
          <w:sz w:val="24"/>
          <w:szCs w:val="24"/>
        </w:rPr>
        <w:t xml:space="preserve"> to UN Secretary-General Ban Ki-moon concerning the hostilities in the Gaza Strip. </w:t>
      </w:r>
    </w:p>
    <w:p w:rsidR="00614F1D" w:rsidRPr="00614F1D" w:rsidRDefault="00614F1D" w:rsidP="00614F1D">
      <w:pPr>
        <w:spacing w:after="0" w:line="240" w:lineRule="auto"/>
        <w:jc w:val="center"/>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r w:rsidRPr="00614F1D">
        <w:rPr>
          <w:rFonts w:ascii="Times New Roman" w:eastAsia="Times New Roman" w:hAnsi="Times New Roman" w:cs="Times New Roman"/>
          <w:b/>
          <w:bCs/>
          <w:sz w:val="24"/>
          <w:szCs w:val="24"/>
        </w:rPr>
        <w:t>NORTH AMERICA</w:t>
      </w:r>
    </w:p>
    <w:p w:rsidR="00614F1D" w:rsidRPr="00614F1D" w:rsidRDefault="00614F1D" w:rsidP="00614F1D">
      <w:pPr>
        <w:spacing w:after="0" w:line="240" w:lineRule="auto"/>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hyperlink r:id="rId44" w:history="1">
        <w:r w:rsidRPr="00614F1D">
          <w:rPr>
            <w:rFonts w:ascii="Times New Roman" w:eastAsia="Times New Roman" w:hAnsi="Times New Roman" w:cs="Times New Roman"/>
            <w:b/>
            <w:bCs/>
            <w:color w:val="0000FF"/>
            <w:sz w:val="24"/>
            <w:szCs w:val="24"/>
            <w:u w:val="single"/>
          </w:rPr>
          <w:t>American Muslims for Palestine</w:t>
        </w:r>
      </w:hyperlink>
      <w:r w:rsidRPr="00614F1D">
        <w:rPr>
          <w:rFonts w:ascii="Times New Roman" w:eastAsia="Times New Roman" w:hAnsi="Times New Roman" w:cs="Times New Roman"/>
          <w:sz w:val="24"/>
          <w:szCs w:val="24"/>
        </w:rPr>
        <w:t xml:space="preserve">, </w:t>
      </w:r>
      <w:hyperlink r:id="rId45" w:history="1">
        <w:r w:rsidRPr="00614F1D">
          <w:rPr>
            <w:rFonts w:ascii="Times New Roman" w:eastAsia="Times New Roman" w:hAnsi="Times New Roman" w:cs="Times New Roman"/>
            <w:b/>
            <w:bCs/>
            <w:color w:val="0000FF"/>
            <w:sz w:val="24"/>
            <w:szCs w:val="24"/>
            <w:u w:val="single"/>
          </w:rPr>
          <w:t>Code Pink: Women for Peace</w:t>
        </w:r>
      </w:hyperlink>
      <w:r w:rsidRPr="00614F1D">
        <w:rPr>
          <w:rFonts w:ascii="Times New Roman" w:eastAsia="Times New Roman" w:hAnsi="Times New Roman" w:cs="Times New Roman"/>
          <w:sz w:val="24"/>
          <w:szCs w:val="24"/>
        </w:rPr>
        <w:t xml:space="preserve">, </w:t>
      </w:r>
      <w:hyperlink r:id="rId46" w:history="1">
        <w:r w:rsidRPr="00614F1D">
          <w:rPr>
            <w:rFonts w:ascii="Times New Roman" w:eastAsia="Times New Roman" w:hAnsi="Times New Roman" w:cs="Times New Roman"/>
            <w:b/>
            <w:bCs/>
            <w:color w:val="0000FF"/>
            <w:sz w:val="24"/>
            <w:szCs w:val="24"/>
            <w:u w:val="single"/>
          </w:rPr>
          <w:t>Roots Action</w:t>
        </w:r>
      </w:hyperlink>
      <w:r w:rsidRPr="00614F1D">
        <w:rPr>
          <w:rFonts w:ascii="Times New Roman" w:eastAsia="Times New Roman" w:hAnsi="Times New Roman" w:cs="Times New Roman"/>
          <w:sz w:val="24"/>
          <w:szCs w:val="24"/>
        </w:rPr>
        <w:t xml:space="preserve"> and </w:t>
      </w:r>
      <w:hyperlink r:id="rId47" w:history="1">
        <w:r w:rsidRPr="00614F1D">
          <w:rPr>
            <w:rFonts w:ascii="Times New Roman" w:eastAsia="Times New Roman" w:hAnsi="Times New Roman" w:cs="Times New Roman"/>
            <w:b/>
            <w:bCs/>
            <w:color w:val="0000FF"/>
            <w:sz w:val="24"/>
            <w:szCs w:val="24"/>
            <w:u w:val="single"/>
          </w:rPr>
          <w:t>US Campaign to End the Israeli Occupation</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launched on</w:t>
      </w:r>
      <w:r w:rsidRPr="00614F1D">
        <w:rPr>
          <w:rFonts w:ascii="Times New Roman" w:eastAsia="Times New Roman" w:hAnsi="Times New Roman" w:cs="Times New Roman"/>
          <w:b/>
          <w:bCs/>
          <w:sz w:val="24"/>
          <w:szCs w:val="24"/>
        </w:rPr>
        <w:t xml:space="preserve"> 26 August 2014 </w:t>
      </w:r>
      <w:r w:rsidRPr="00614F1D">
        <w:rPr>
          <w:rFonts w:ascii="Times New Roman" w:eastAsia="Times New Roman" w:hAnsi="Times New Roman" w:cs="Times New Roman"/>
          <w:sz w:val="24"/>
          <w:szCs w:val="24"/>
        </w:rPr>
        <w:t xml:space="preserve">a </w:t>
      </w:r>
      <w:hyperlink r:id="rId48" w:history="1">
        <w:r w:rsidRPr="00614F1D">
          <w:rPr>
            <w:rFonts w:ascii="Times New Roman" w:eastAsia="Times New Roman" w:hAnsi="Times New Roman" w:cs="Times New Roman"/>
            <w:color w:val="0000FF"/>
            <w:sz w:val="24"/>
            <w:szCs w:val="24"/>
            <w:u w:val="single"/>
          </w:rPr>
          <w:t>petition</w:t>
        </w:r>
      </w:hyperlink>
      <w:r w:rsidRPr="00614F1D">
        <w:rPr>
          <w:rFonts w:ascii="Times New Roman" w:eastAsia="Times New Roman" w:hAnsi="Times New Roman" w:cs="Times New Roman"/>
          <w:sz w:val="24"/>
          <w:szCs w:val="24"/>
        </w:rPr>
        <w:t xml:space="preserve"> to </w:t>
      </w:r>
      <w:r w:rsidRPr="00614F1D">
        <w:rPr>
          <w:rFonts w:ascii="Times New Roman" w:eastAsia="Times New Roman" w:hAnsi="Times New Roman" w:cs="Times New Roman"/>
          <w:b/>
          <w:bCs/>
          <w:sz w:val="24"/>
          <w:szCs w:val="24"/>
        </w:rPr>
        <w:t>President Obama</w:t>
      </w:r>
      <w:r w:rsidRPr="00614F1D">
        <w:rPr>
          <w:rFonts w:ascii="Times New Roman" w:eastAsia="Times New Roman" w:hAnsi="Times New Roman" w:cs="Times New Roman"/>
          <w:sz w:val="24"/>
          <w:szCs w:val="24"/>
        </w:rPr>
        <w:t xml:space="preserve"> demanding accountability for Israeli leaders as well as </w:t>
      </w:r>
      <w:hyperlink r:id="rId49" w:history="1">
        <w:r w:rsidRPr="00614F1D">
          <w:rPr>
            <w:rFonts w:ascii="Times New Roman" w:eastAsia="Times New Roman" w:hAnsi="Times New Roman" w:cs="Times New Roman"/>
            <w:color w:val="0000FF"/>
            <w:sz w:val="24"/>
            <w:szCs w:val="24"/>
            <w:u w:val="single"/>
          </w:rPr>
          <w:t>justice</w:t>
        </w:r>
      </w:hyperlink>
      <w:r w:rsidRPr="00614F1D">
        <w:rPr>
          <w:rFonts w:ascii="Times New Roman" w:eastAsia="Times New Roman" w:hAnsi="Times New Roman" w:cs="Times New Roman"/>
          <w:sz w:val="24"/>
          <w:szCs w:val="24"/>
        </w:rPr>
        <w:t xml:space="preserve"> for the Palestinian people.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50" w:history="1">
        <w:r w:rsidRPr="00614F1D">
          <w:rPr>
            <w:rFonts w:ascii="Times New Roman" w:eastAsia="Times New Roman" w:hAnsi="Times New Roman" w:cs="Times New Roman"/>
            <w:b/>
            <w:bCs/>
            <w:color w:val="0000FF"/>
            <w:sz w:val="24"/>
            <w:szCs w:val="24"/>
            <w:u w:val="single"/>
          </w:rPr>
          <w:t xml:space="preserve">The Center for Constitutional </w:t>
        </w:r>
        <w:r w:rsidRPr="00614F1D">
          <w:rPr>
            <w:rFonts w:ascii="Times New Roman" w:eastAsia="Times New Roman" w:hAnsi="Times New Roman" w:cs="Times New Roman"/>
            <w:color w:val="0000FF"/>
            <w:sz w:val="24"/>
            <w:szCs w:val="24"/>
            <w:u w:val="single"/>
          </w:rPr>
          <w:t>Rights</w:t>
        </w:r>
      </w:hyperlink>
      <w:r w:rsidRPr="00614F1D">
        <w:rPr>
          <w:rFonts w:ascii="Times New Roman" w:eastAsia="Times New Roman" w:hAnsi="Times New Roman" w:cs="Times New Roman"/>
          <w:sz w:val="24"/>
          <w:szCs w:val="24"/>
        </w:rPr>
        <w:t xml:space="preserve"> (CCR), the </w:t>
      </w:r>
      <w:hyperlink r:id="rId51" w:history="1">
        <w:r w:rsidRPr="00614F1D">
          <w:rPr>
            <w:rFonts w:ascii="Times New Roman" w:eastAsia="Times New Roman" w:hAnsi="Times New Roman" w:cs="Times New Roman"/>
            <w:b/>
            <w:bCs/>
            <w:color w:val="0000FF"/>
            <w:sz w:val="24"/>
            <w:szCs w:val="24"/>
            <w:u w:val="single"/>
          </w:rPr>
          <w:t>National Lawyers Guild</w:t>
        </w:r>
      </w:hyperlink>
      <w:r w:rsidRPr="00614F1D">
        <w:rPr>
          <w:rFonts w:ascii="Times New Roman" w:eastAsia="Times New Roman" w:hAnsi="Times New Roman" w:cs="Times New Roman"/>
          <w:sz w:val="24"/>
          <w:szCs w:val="24"/>
        </w:rPr>
        <w:t xml:space="preserve"> (NLG) [they don’t have actual websites?] as well as other legal groups sent on </w:t>
      </w:r>
      <w:r w:rsidRPr="00614F1D">
        <w:rPr>
          <w:rFonts w:ascii="Times New Roman" w:eastAsia="Times New Roman" w:hAnsi="Times New Roman" w:cs="Times New Roman"/>
          <w:b/>
          <w:bCs/>
          <w:sz w:val="24"/>
          <w:szCs w:val="24"/>
        </w:rPr>
        <w:t>22 August 2014</w:t>
      </w:r>
      <w:r w:rsidRPr="00614F1D">
        <w:rPr>
          <w:rFonts w:ascii="Times New Roman" w:eastAsia="Times New Roman" w:hAnsi="Times New Roman" w:cs="Times New Roman"/>
          <w:sz w:val="24"/>
          <w:szCs w:val="24"/>
        </w:rPr>
        <w:t xml:space="preserve"> a </w:t>
      </w:r>
      <w:hyperlink r:id="rId52" w:history="1">
        <w:r w:rsidRPr="00614F1D">
          <w:rPr>
            <w:rFonts w:ascii="Times New Roman" w:eastAsia="Times New Roman" w:hAnsi="Times New Roman" w:cs="Times New Roman"/>
            <w:color w:val="0000FF"/>
            <w:sz w:val="24"/>
            <w:szCs w:val="24"/>
            <w:u w:val="single"/>
          </w:rPr>
          <w:t>letter</w:t>
        </w:r>
      </w:hyperlink>
      <w:r w:rsidRPr="00614F1D">
        <w:rPr>
          <w:rFonts w:ascii="Times New Roman" w:eastAsia="Times New Roman" w:hAnsi="Times New Roman" w:cs="Times New Roman"/>
          <w:sz w:val="24"/>
          <w:szCs w:val="24"/>
        </w:rPr>
        <w:t xml:space="preserve"> to International Criminal Court </w:t>
      </w:r>
      <w:r w:rsidRPr="00614F1D">
        <w:rPr>
          <w:rFonts w:ascii="Times New Roman" w:eastAsia="Times New Roman" w:hAnsi="Times New Roman" w:cs="Times New Roman"/>
          <w:b/>
          <w:bCs/>
          <w:sz w:val="24"/>
          <w:szCs w:val="24"/>
        </w:rPr>
        <w:t xml:space="preserve">Prosecutor </w:t>
      </w:r>
      <w:proofErr w:type="spellStart"/>
      <w:r w:rsidRPr="00614F1D">
        <w:rPr>
          <w:rFonts w:ascii="Times New Roman" w:eastAsia="Times New Roman" w:hAnsi="Times New Roman" w:cs="Times New Roman"/>
          <w:b/>
          <w:bCs/>
          <w:sz w:val="24"/>
          <w:szCs w:val="24"/>
        </w:rPr>
        <w:t>Fatou</w:t>
      </w:r>
      <w:proofErr w:type="spellEnd"/>
      <w:r w:rsidRPr="00614F1D">
        <w:rPr>
          <w:rFonts w:ascii="Times New Roman" w:eastAsia="Times New Roman" w:hAnsi="Times New Roman" w:cs="Times New Roman"/>
          <w:b/>
          <w:bCs/>
          <w:sz w:val="24"/>
          <w:szCs w:val="24"/>
        </w:rPr>
        <w:t xml:space="preserve"> </w:t>
      </w:r>
      <w:proofErr w:type="spellStart"/>
      <w:r w:rsidRPr="00614F1D">
        <w:rPr>
          <w:rFonts w:ascii="Times New Roman" w:eastAsia="Times New Roman" w:hAnsi="Times New Roman" w:cs="Times New Roman"/>
          <w:b/>
          <w:bCs/>
          <w:sz w:val="24"/>
          <w:szCs w:val="24"/>
        </w:rPr>
        <w:t>Bensouda</w:t>
      </w:r>
      <w:proofErr w:type="spellEnd"/>
      <w:r w:rsidRPr="00614F1D">
        <w:rPr>
          <w:rFonts w:ascii="Times New Roman" w:eastAsia="Times New Roman" w:hAnsi="Times New Roman" w:cs="Times New Roman"/>
          <w:sz w:val="24"/>
          <w:szCs w:val="24"/>
        </w:rPr>
        <w:t xml:space="preserve">, urging her to use the Court’s power under Article 15 of the Rome Statute to initiate an investigation into war crimes, genocide, and crimes against humanity committed by the Israeli Government in the Gaza Strip under “Operation Protective Edge”.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53" w:history="1">
        <w:r w:rsidRPr="00614F1D">
          <w:rPr>
            <w:rFonts w:ascii="Times New Roman" w:eastAsia="Times New Roman" w:hAnsi="Times New Roman" w:cs="Times New Roman"/>
            <w:b/>
            <w:bCs/>
            <w:color w:val="0000FF"/>
            <w:sz w:val="24"/>
            <w:szCs w:val="24"/>
            <w:u w:val="single"/>
          </w:rPr>
          <w:t>Middle East Children's Alliance</w:t>
        </w:r>
      </w:hyperlink>
      <w:r w:rsidRPr="00614F1D">
        <w:rPr>
          <w:rFonts w:ascii="Times New Roman" w:eastAsia="Times New Roman" w:hAnsi="Times New Roman" w:cs="Times New Roman"/>
          <w:sz w:val="24"/>
          <w:szCs w:val="24"/>
        </w:rPr>
        <w:t xml:space="preserve"> (MECA) organized a benefit dinner in Santa Clara (CA) with Dr. Norman Finkelstein, author and scholar, on </w:t>
      </w:r>
      <w:r w:rsidRPr="00614F1D">
        <w:rPr>
          <w:rFonts w:ascii="Times New Roman" w:eastAsia="Times New Roman" w:hAnsi="Times New Roman" w:cs="Times New Roman"/>
          <w:b/>
          <w:bCs/>
          <w:sz w:val="24"/>
          <w:szCs w:val="24"/>
        </w:rPr>
        <w:t>25 August 2014 [at which the Israeli-Palestinian conflict was discussed?]</w:t>
      </w:r>
      <w:r w:rsidRPr="00614F1D">
        <w:rPr>
          <w:rFonts w:ascii="Times New Roman" w:eastAsia="Times New Roman" w:hAnsi="Times New Roman" w:cs="Times New Roman"/>
          <w:sz w:val="24"/>
          <w:szCs w:val="24"/>
        </w:rPr>
        <w:t xml:space="preserve">. MECA will also host in Berkeley (CA) on </w:t>
      </w:r>
      <w:r w:rsidRPr="00614F1D">
        <w:rPr>
          <w:rFonts w:ascii="Times New Roman" w:eastAsia="Times New Roman" w:hAnsi="Times New Roman" w:cs="Times New Roman"/>
          <w:b/>
          <w:bCs/>
          <w:sz w:val="24"/>
          <w:szCs w:val="24"/>
        </w:rPr>
        <w:t>6 November 2014</w:t>
      </w:r>
      <w:r w:rsidRPr="00614F1D">
        <w:rPr>
          <w:rFonts w:ascii="Times New Roman" w:eastAsia="Times New Roman" w:hAnsi="Times New Roman" w:cs="Times New Roman"/>
          <w:sz w:val="24"/>
          <w:szCs w:val="24"/>
        </w:rPr>
        <w:t xml:space="preserve"> the </w:t>
      </w:r>
      <w:hyperlink r:id="rId54" w:history="1">
        <w:r w:rsidRPr="00614F1D">
          <w:rPr>
            <w:rFonts w:ascii="Times New Roman" w:eastAsia="Times New Roman" w:hAnsi="Times New Roman" w:cs="Times New Roman"/>
            <w:color w:val="0000FF"/>
            <w:sz w:val="24"/>
            <w:szCs w:val="24"/>
            <w:u w:val="single"/>
          </w:rPr>
          <w:t>release</w:t>
        </w:r>
      </w:hyperlink>
      <w:r w:rsidRPr="00614F1D">
        <w:rPr>
          <w:rFonts w:ascii="Times New Roman" w:eastAsia="Times New Roman" w:hAnsi="Times New Roman" w:cs="Times New Roman"/>
          <w:sz w:val="24"/>
          <w:szCs w:val="24"/>
        </w:rPr>
        <w:t xml:space="preserve"> of award-winning reporter </w:t>
      </w:r>
      <w:r w:rsidRPr="00614F1D">
        <w:rPr>
          <w:rFonts w:ascii="Times New Roman" w:eastAsia="Times New Roman" w:hAnsi="Times New Roman" w:cs="Times New Roman"/>
          <w:b/>
          <w:bCs/>
          <w:sz w:val="24"/>
          <w:szCs w:val="24"/>
        </w:rPr>
        <w:t>Nora Barrows-Friedman</w:t>
      </w:r>
      <w:r w:rsidRPr="00614F1D">
        <w:rPr>
          <w:rFonts w:ascii="Times New Roman" w:eastAsia="Times New Roman" w:hAnsi="Times New Roman" w:cs="Times New Roman"/>
          <w:sz w:val="24"/>
          <w:szCs w:val="24"/>
        </w:rPr>
        <w:t xml:space="preserve">'s new book documenting the emergence and success of the Students for Justice in Palestine movement.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55" w:history="1">
        <w:r w:rsidRPr="00614F1D">
          <w:rPr>
            <w:rFonts w:ascii="Times New Roman" w:eastAsia="Times New Roman" w:hAnsi="Times New Roman" w:cs="Times New Roman"/>
            <w:b/>
            <w:bCs/>
            <w:color w:val="0000FF"/>
            <w:sz w:val="24"/>
            <w:szCs w:val="24"/>
            <w:u w:val="single"/>
          </w:rPr>
          <w:t>SABEEL-Voice of the Palestinian Christians</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is organizing an </w:t>
      </w:r>
      <w:hyperlink r:id="rId56" w:history="1">
        <w:r w:rsidRPr="00614F1D">
          <w:rPr>
            <w:rFonts w:ascii="Times New Roman" w:eastAsia="Times New Roman" w:hAnsi="Times New Roman" w:cs="Times New Roman"/>
            <w:color w:val="0000FF"/>
            <w:sz w:val="24"/>
            <w:szCs w:val="24"/>
            <w:u w:val="single"/>
          </w:rPr>
          <w:t>event</w:t>
        </w:r>
      </w:hyperlink>
      <w:r w:rsidRPr="00614F1D">
        <w:rPr>
          <w:rFonts w:ascii="Times New Roman" w:eastAsia="Times New Roman" w:hAnsi="Times New Roman" w:cs="Times New Roman"/>
          <w:sz w:val="24"/>
          <w:szCs w:val="24"/>
        </w:rPr>
        <w:t xml:space="preserve"> with </w:t>
      </w:r>
      <w:r w:rsidRPr="00614F1D">
        <w:rPr>
          <w:rFonts w:ascii="Times New Roman" w:eastAsia="Times New Roman" w:hAnsi="Times New Roman" w:cs="Times New Roman"/>
          <w:b/>
          <w:bCs/>
          <w:sz w:val="24"/>
          <w:szCs w:val="24"/>
        </w:rPr>
        <w:t>Richard Forer</w:t>
      </w:r>
      <w:r w:rsidRPr="00614F1D">
        <w:rPr>
          <w:rFonts w:ascii="Times New Roman" w:eastAsia="Times New Roman" w:hAnsi="Times New Roman" w:cs="Times New Roman"/>
          <w:sz w:val="24"/>
          <w:szCs w:val="24"/>
        </w:rPr>
        <w:t xml:space="preserve">, author of </w:t>
      </w:r>
      <w:r w:rsidRPr="00614F1D">
        <w:rPr>
          <w:rFonts w:ascii="Times New Roman" w:eastAsia="Times New Roman" w:hAnsi="Times New Roman" w:cs="Times New Roman"/>
          <w:i/>
          <w:iCs/>
          <w:sz w:val="24"/>
          <w:szCs w:val="24"/>
        </w:rPr>
        <w:t xml:space="preserve">Breakthrough: Transforming Fear into Compassion-A New Perspective on the Israel-Palestine Conflict </w:t>
      </w:r>
      <w:r w:rsidRPr="00614F1D">
        <w:rPr>
          <w:rFonts w:ascii="Times New Roman" w:eastAsia="Times New Roman" w:hAnsi="Times New Roman" w:cs="Times New Roman"/>
          <w:sz w:val="24"/>
          <w:szCs w:val="24"/>
        </w:rPr>
        <w:t xml:space="preserve">on </w:t>
      </w:r>
      <w:r w:rsidRPr="00614F1D">
        <w:rPr>
          <w:rFonts w:ascii="Times New Roman" w:eastAsia="Times New Roman" w:hAnsi="Times New Roman" w:cs="Times New Roman"/>
          <w:b/>
          <w:bCs/>
          <w:sz w:val="24"/>
          <w:szCs w:val="24"/>
        </w:rPr>
        <w:t>14 September 2014</w:t>
      </w:r>
      <w:r w:rsidRPr="00614F1D">
        <w:rPr>
          <w:rFonts w:ascii="Times New Roman" w:eastAsia="Times New Roman" w:hAnsi="Times New Roman" w:cs="Times New Roman"/>
          <w:sz w:val="24"/>
          <w:szCs w:val="24"/>
        </w:rPr>
        <w:t xml:space="preserve"> in </w:t>
      </w:r>
      <w:r w:rsidRPr="00614F1D">
        <w:rPr>
          <w:rFonts w:ascii="Times New Roman" w:eastAsia="Times New Roman" w:hAnsi="Times New Roman" w:cs="Times New Roman"/>
          <w:b/>
          <w:bCs/>
          <w:sz w:val="24"/>
          <w:szCs w:val="24"/>
        </w:rPr>
        <w:t>Denver</w:t>
      </w:r>
      <w:r w:rsidRPr="00614F1D">
        <w:rPr>
          <w:rFonts w:ascii="Times New Roman" w:eastAsia="Times New Roman" w:hAnsi="Times New Roman" w:cs="Times New Roman"/>
          <w:sz w:val="24"/>
          <w:szCs w:val="24"/>
        </w:rPr>
        <w:t xml:space="preserve"> (CO).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57" w:history="1">
        <w:r w:rsidRPr="00614F1D">
          <w:rPr>
            <w:rFonts w:ascii="Times New Roman" w:eastAsia="Times New Roman" w:hAnsi="Times New Roman" w:cs="Times New Roman"/>
            <w:b/>
            <w:bCs/>
            <w:color w:val="0000FF"/>
            <w:sz w:val="24"/>
            <w:szCs w:val="24"/>
            <w:u w:val="single"/>
          </w:rPr>
          <w:t>The US Campaign to End the Israeli Occupation</w:t>
        </w:r>
      </w:hyperlink>
      <w:r w:rsidRPr="00614F1D">
        <w:rPr>
          <w:rFonts w:ascii="Times New Roman" w:eastAsia="Times New Roman" w:hAnsi="Times New Roman" w:cs="Times New Roman"/>
          <w:sz w:val="24"/>
          <w:szCs w:val="24"/>
        </w:rPr>
        <w:t xml:space="preserve"> is organizing its </w:t>
      </w:r>
      <w:hyperlink r:id="rId58" w:history="1">
        <w:r w:rsidRPr="00614F1D">
          <w:rPr>
            <w:rFonts w:ascii="Times New Roman" w:eastAsia="Times New Roman" w:hAnsi="Times New Roman" w:cs="Times New Roman"/>
            <w:color w:val="0000FF"/>
            <w:sz w:val="24"/>
            <w:szCs w:val="24"/>
            <w:u w:val="single"/>
          </w:rPr>
          <w:t>Annual National Organizers Conference</w:t>
        </w:r>
      </w:hyperlink>
      <w:r w:rsidRPr="00614F1D">
        <w:rPr>
          <w:rFonts w:ascii="Times New Roman" w:eastAsia="Times New Roman" w:hAnsi="Times New Roman" w:cs="Times New Roman"/>
          <w:sz w:val="24"/>
          <w:szCs w:val="24"/>
        </w:rPr>
        <w:t xml:space="preserve"> in San Diego (CA) entitled </w:t>
      </w:r>
      <w:r w:rsidRPr="00614F1D">
        <w:rPr>
          <w:rFonts w:ascii="Times New Roman" w:eastAsia="Times New Roman" w:hAnsi="Times New Roman" w:cs="Times New Roman"/>
          <w:i/>
          <w:iCs/>
          <w:sz w:val="24"/>
          <w:szCs w:val="24"/>
        </w:rPr>
        <w:t>The Mainstreaming of BDS and Continuing Struggle for Palestinian Rights</w:t>
      </w:r>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19-21 September 2014</w:t>
      </w:r>
      <w:r w:rsidRPr="00614F1D">
        <w:rPr>
          <w:rFonts w:ascii="Times New Roman" w:eastAsia="Times New Roman" w:hAnsi="Times New Roman" w:cs="Times New Roman"/>
          <w:sz w:val="24"/>
          <w:szCs w:val="24"/>
        </w:rPr>
        <w:t xml:space="preserve">. Click </w:t>
      </w:r>
      <w:hyperlink r:id="rId59" w:history="1">
        <w:r w:rsidRPr="00614F1D">
          <w:rPr>
            <w:rFonts w:ascii="Times New Roman" w:eastAsia="Times New Roman" w:hAnsi="Times New Roman" w:cs="Times New Roman"/>
            <w:color w:val="0000FF"/>
            <w:sz w:val="24"/>
            <w:szCs w:val="24"/>
            <w:u w:val="single"/>
          </w:rPr>
          <w:t>here</w:t>
        </w:r>
      </w:hyperlink>
      <w:r w:rsidRPr="00614F1D">
        <w:rPr>
          <w:rFonts w:ascii="Times New Roman" w:eastAsia="Times New Roman" w:hAnsi="Times New Roman" w:cs="Times New Roman"/>
          <w:sz w:val="24"/>
          <w:szCs w:val="24"/>
        </w:rPr>
        <w:t xml:space="preserve"> to see the </w:t>
      </w:r>
      <w:proofErr w:type="spellStart"/>
      <w:r w:rsidRPr="00614F1D">
        <w:rPr>
          <w:rFonts w:ascii="Times New Roman" w:eastAsia="Times New Roman" w:hAnsi="Times New Roman" w:cs="Times New Roman"/>
          <w:sz w:val="24"/>
          <w:szCs w:val="24"/>
        </w:rPr>
        <w:t>programme</w:t>
      </w:r>
      <w:proofErr w:type="spellEnd"/>
      <w:r w:rsidRPr="00614F1D">
        <w:rPr>
          <w:rFonts w:ascii="Times New Roman" w:eastAsia="Times New Roman" w:hAnsi="Times New Roman" w:cs="Times New Roman"/>
          <w:sz w:val="24"/>
          <w:szCs w:val="24"/>
        </w:rPr>
        <w:t xml:space="preserve"> and list of speakers.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60" w:history="1">
        <w:r w:rsidRPr="00614F1D">
          <w:rPr>
            <w:rFonts w:ascii="Times New Roman" w:eastAsia="Times New Roman" w:hAnsi="Times New Roman" w:cs="Times New Roman"/>
            <w:b/>
            <w:bCs/>
            <w:color w:val="0000FF"/>
            <w:sz w:val="24"/>
            <w:szCs w:val="24"/>
            <w:u w:val="single"/>
          </w:rPr>
          <w:t>The Voice of Palestine</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published an </w:t>
      </w:r>
      <w:hyperlink r:id="rId61" w:history="1">
        <w:r w:rsidRPr="00614F1D">
          <w:rPr>
            <w:rFonts w:ascii="Times New Roman" w:eastAsia="Times New Roman" w:hAnsi="Times New Roman" w:cs="Times New Roman"/>
            <w:color w:val="0000FF"/>
            <w:sz w:val="24"/>
            <w:szCs w:val="24"/>
            <w:u w:val="single"/>
          </w:rPr>
          <w:t>interview</w:t>
        </w:r>
      </w:hyperlink>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 xml:space="preserve">14 August 2014 </w:t>
      </w:r>
      <w:r w:rsidRPr="00614F1D">
        <w:rPr>
          <w:rFonts w:ascii="Times New Roman" w:eastAsia="Times New Roman" w:hAnsi="Times New Roman" w:cs="Times New Roman"/>
          <w:sz w:val="24"/>
          <w:szCs w:val="24"/>
        </w:rPr>
        <w:t xml:space="preserve">with human rights activist </w:t>
      </w:r>
      <w:r w:rsidRPr="00614F1D">
        <w:rPr>
          <w:rFonts w:ascii="Times New Roman" w:eastAsia="Times New Roman" w:hAnsi="Times New Roman" w:cs="Times New Roman"/>
          <w:b/>
          <w:bCs/>
          <w:sz w:val="24"/>
          <w:szCs w:val="24"/>
        </w:rPr>
        <w:t xml:space="preserve">Kevin </w:t>
      </w:r>
      <w:proofErr w:type="spellStart"/>
      <w:r w:rsidRPr="00614F1D">
        <w:rPr>
          <w:rFonts w:ascii="Times New Roman" w:eastAsia="Times New Roman" w:hAnsi="Times New Roman" w:cs="Times New Roman"/>
          <w:b/>
          <w:bCs/>
          <w:sz w:val="24"/>
          <w:szCs w:val="24"/>
        </w:rPr>
        <w:t>Neish</w:t>
      </w:r>
      <w:proofErr w:type="spellEnd"/>
      <w:r w:rsidRPr="00614F1D">
        <w:rPr>
          <w:rFonts w:ascii="Times New Roman" w:eastAsia="Times New Roman" w:hAnsi="Times New Roman" w:cs="Times New Roman"/>
          <w:sz w:val="24"/>
          <w:szCs w:val="24"/>
        </w:rPr>
        <w:t xml:space="preserve"> about the next Freedom Flotilla to Gaza planned for later this year. </w:t>
      </w:r>
    </w:p>
    <w:p w:rsidR="00614F1D" w:rsidRPr="00614F1D" w:rsidRDefault="00614F1D" w:rsidP="00614F1D">
      <w:pPr>
        <w:spacing w:after="0" w:line="240" w:lineRule="auto"/>
        <w:jc w:val="center"/>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r w:rsidRPr="00614F1D">
        <w:rPr>
          <w:rFonts w:ascii="Times New Roman" w:eastAsia="Times New Roman" w:hAnsi="Times New Roman" w:cs="Times New Roman"/>
          <w:b/>
          <w:bCs/>
          <w:sz w:val="24"/>
          <w:szCs w:val="24"/>
        </w:rPr>
        <w:t>GLOBAL</w:t>
      </w:r>
    </w:p>
    <w:p w:rsidR="00614F1D" w:rsidRPr="00614F1D" w:rsidRDefault="00614F1D" w:rsidP="00614F1D">
      <w:pPr>
        <w:spacing w:after="0" w:line="240" w:lineRule="auto"/>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hyperlink r:id="rId62" w:history="1">
        <w:r w:rsidRPr="00614F1D">
          <w:rPr>
            <w:rFonts w:ascii="Times New Roman" w:eastAsia="Times New Roman" w:hAnsi="Times New Roman" w:cs="Times New Roman"/>
            <w:b/>
            <w:bCs/>
            <w:color w:val="0000FF"/>
            <w:sz w:val="24"/>
            <w:szCs w:val="24"/>
            <w:u w:val="single"/>
          </w:rPr>
          <w:t>Amnesty International</w:t>
        </w:r>
      </w:hyperlink>
      <w:r w:rsidRPr="00614F1D">
        <w:rPr>
          <w:rFonts w:ascii="Times New Roman" w:eastAsia="Times New Roman" w:hAnsi="Times New Roman" w:cs="Times New Roman"/>
          <w:sz w:val="24"/>
          <w:szCs w:val="24"/>
        </w:rPr>
        <w:t xml:space="preserve"> and </w:t>
      </w:r>
      <w:hyperlink r:id="rId63" w:history="1">
        <w:r w:rsidRPr="00614F1D">
          <w:rPr>
            <w:rFonts w:ascii="Times New Roman" w:eastAsia="Times New Roman" w:hAnsi="Times New Roman" w:cs="Times New Roman"/>
            <w:b/>
            <w:bCs/>
            <w:color w:val="0000FF"/>
            <w:sz w:val="24"/>
            <w:szCs w:val="24"/>
            <w:u w:val="single"/>
          </w:rPr>
          <w:t>Human Rights Watch</w:t>
        </w:r>
      </w:hyperlink>
      <w:r w:rsidRPr="00614F1D">
        <w:rPr>
          <w:rFonts w:ascii="Times New Roman" w:eastAsia="Times New Roman" w:hAnsi="Times New Roman" w:cs="Times New Roman"/>
          <w:sz w:val="24"/>
          <w:szCs w:val="24"/>
        </w:rPr>
        <w:t xml:space="preserve"> issued a </w:t>
      </w:r>
      <w:hyperlink r:id="rId64" w:history="1">
        <w:r w:rsidRPr="00614F1D">
          <w:rPr>
            <w:rFonts w:ascii="Times New Roman" w:eastAsia="Times New Roman" w:hAnsi="Times New Roman" w:cs="Times New Roman"/>
            <w:color w:val="0000FF"/>
            <w:sz w:val="24"/>
            <w:szCs w:val="24"/>
            <w:u w:val="single"/>
          </w:rPr>
          <w:t>statement</w:t>
        </w:r>
      </w:hyperlink>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20 August 2014</w:t>
      </w:r>
      <w:r w:rsidRPr="00614F1D">
        <w:rPr>
          <w:rFonts w:ascii="Times New Roman" w:eastAsia="Times New Roman" w:hAnsi="Times New Roman" w:cs="Times New Roman"/>
          <w:sz w:val="24"/>
          <w:szCs w:val="24"/>
        </w:rPr>
        <w:t xml:space="preserve"> calling on Israel to allow immediate access to Gaza for their staff and other international human rights organizations so they can investigate allegations of serious violations of international humanitarian law by all parties to the conflict.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65" w:history="1">
        <w:r w:rsidRPr="00614F1D">
          <w:rPr>
            <w:rFonts w:ascii="Times New Roman" w:eastAsia="Times New Roman" w:hAnsi="Times New Roman" w:cs="Times New Roman"/>
            <w:b/>
            <w:bCs/>
            <w:color w:val="0000FF"/>
            <w:sz w:val="24"/>
            <w:szCs w:val="24"/>
            <w:u w:val="single"/>
          </w:rPr>
          <w:t>The Association for Women’s Rights in Development</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(AWID) published on </w:t>
      </w:r>
      <w:r w:rsidRPr="00614F1D">
        <w:rPr>
          <w:rFonts w:ascii="Times New Roman" w:eastAsia="Times New Roman" w:hAnsi="Times New Roman" w:cs="Times New Roman"/>
          <w:b/>
          <w:bCs/>
          <w:sz w:val="24"/>
          <w:szCs w:val="24"/>
        </w:rPr>
        <w:t>21 August 2014</w:t>
      </w:r>
      <w:r w:rsidRPr="00614F1D">
        <w:rPr>
          <w:rFonts w:ascii="Times New Roman" w:eastAsia="Times New Roman" w:hAnsi="Times New Roman" w:cs="Times New Roman"/>
          <w:sz w:val="24"/>
          <w:szCs w:val="24"/>
        </w:rPr>
        <w:t xml:space="preserve"> an </w:t>
      </w:r>
      <w:hyperlink r:id="rId66" w:history="1">
        <w:r w:rsidRPr="00614F1D">
          <w:rPr>
            <w:rFonts w:ascii="Times New Roman" w:eastAsia="Times New Roman" w:hAnsi="Times New Roman" w:cs="Times New Roman"/>
            <w:color w:val="0000FF"/>
            <w:sz w:val="24"/>
            <w:szCs w:val="24"/>
            <w:u w:val="single"/>
          </w:rPr>
          <w:t>audio interview</w:t>
        </w:r>
      </w:hyperlink>
      <w:r w:rsidRPr="00614F1D">
        <w:rPr>
          <w:rFonts w:ascii="Times New Roman" w:eastAsia="Times New Roman" w:hAnsi="Times New Roman" w:cs="Times New Roman"/>
          <w:sz w:val="24"/>
          <w:szCs w:val="24"/>
        </w:rPr>
        <w:t xml:space="preserve"> with </w:t>
      </w:r>
      <w:proofErr w:type="spellStart"/>
      <w:r w:rsidRPr="00614F1D">
        <w:rPr>
          <w:rFonts w:ascii="Times New Roman" w:eastAsia="Times New Roman" w:hAnsi="Times New Roman" w:cs="Times New Roman"/>
          <w:b/>
          <w:bCs/>
          <w:sz w:val="24"/>
          <w:szCs w:val="24"/>
        </w:rPr>
        <w:t>Abir</w:t>
      </w:r>
      <w:proofErr w:type="spellEnd"/>
      <w:r w:rsidRPr="00614F1D">
        <w:rPr>
          <w:rFonts w:ascii="Times New Roman" w:eastAsia="Times New Roman" w:hAnsi="Times New Roman" w:cs="Times New Roman"/>
          <w:b/>
          <w:bCs/>
          <w:sz w:val="24"/>
          <w:szCs w:val="24"/>
        </w:rPr>
        <w:t xml:space="preserve"> </w:t>
      </w:r>
      <w:proofErr w:type="spellStart"/>
      <w:r w:rsidRPr="00614F1D">
        <w:rPr>
          <w:rFonts w:ascii="Times New Roman" w:eastAsia="Times New Roman" w:hAnsi="Times New Roman" w:cs="Times New Roman"/>
          <w:b/>
          <w:bCs/>
          <w:sz w:val="24"/>
          <w:szCs w:val="24"/>
        </w:rPr>
        <w:t>Copty</w:t>
      </w:r>
      <w:proofErr w:type="spellEnd"/>
      <w:r w:rsidRPr="00614F1D">
        <w:rPr>
          <w:rFonts w:ascii="Times New Roman" w:eastAsia="Times New Roman" w:hAnsi="Times New Roman" w:cs="Times New Roman"/>
          <w:sz w:val="24"/>
          <w:szCs w:val="24"/>
        </w:rPr>
        <w:t xml:space="preserve"> (Free University of Berlin, former city council member in Nazareth) on Palestine, feminism and the BDS movement.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67" w:history="1">
        <w:r w:rsidRPr="00614F1D">
          <w:rPr>
            <w:rFonts w:ascii="Times New Roman" w:eastAsia="Times New Roman" w:hAnsi="Times New Roman" w:cs="Times New Roman"/>
            <w:b/>
            <w:bCs/>
            <w:color w:val="0000FF"/>
            <w:sz w:val="24"/>
            <w:szCs w:val="24"/>
            <w:u w:val="single"/>
          </w:rPr>
          <w:t>The Russell Tribunal on Palestine</w:t>
        </w:r>
      </w:hyperlink>
      <w:r w:rsidRPr="00614F1D">
        <w:rPr>
          <w:rFonts w:ascii="Times New Roman" w:eastAsia="Times New Roman" w:hAnsi="Times New Roman" w:cs="Times New Roman"/>
          <w:sz w:val="24"/>
          <w:szCs w:val="24"/>
        </w:rPr>
        <w:t xml:space="preserve"> (</w:t>
      </w:r>
      <w:proofErr w:type="spellStart"/>
      <w:r w:rsidRPr="00614F1D">
        <w:rPr>
          <w:rFonts w:ascii="Times New Roman" w:eastAsia="Times New Roman" w:hAnsi="Times New Roman" w:cs="Times New Roman"/>
          <w:sz w:val="24"/>
          <w:szCs w:val="24"/>
        </w:rPr>
        <w:t>RToP</w:t>
      </w:r>
      <w:proofErr w:type="spellEnd"/>
      <w:r w:rsidRPr="00614F1D">
        <w:rPr>
          <w:rFonts w:ascii="Times New Roman" w:eastAsia="Times New Roman" w:hAnsi="Times New Roman" w:cs="Times New Roman"/>
          <w:sz w:val="24"/>
          <w:szCs w:val="24"/>
        </w:rPr>
        <w:t xml:space="preserve">) will organize on </w:t>
      </w:r>
      <w:r w:rsidRPr="00614F1D">
        <w:rPr>
          <w:rFonts w:ascii="Times New Roman" w:eastAsia="Times New Roman" w:hAnsi="Times New Roman" w:cs="Times New Roman"/>
          <w:b/>
          <w:bCs/>
          <w:sz w:val="24"/>
          <w:szCs w:val="24"/>
        </w:rPr>
        <w:t>24-25 September 2014</w:t>
      </w:r>
      <w:r w:rsidRPr="00614F1D">
        <w:rPr>
          <w:rFonts w:ascii="Times New Roman" w:eastAsia="Times New Roman" w:hAnsi="Times New Roman" w:cs="Times New Roman"/>
          <w:sz w:val="24"/>
          <w:szCs w:val="24"/>
        </w:rPr>
        <w:t xml:space="preserve"> in Brussels an </w:t>
      </w:r>
      <w:hyperlink r:id="rId68" w:history="1">
        <w:r w:rsidRPr="00614F1D">
          <w:rPr>
            <w:rFonts w:ascii="Times New Roman" w:eastAsia="Times New Roman" w:hAnsi="Times New Roman" w:cs="Times New Roman"/>
            <w:color w:val="0000FF"/>
            <w:sz w:val="24"/>
            <w:szCs w:val="24"/>
            <w:u w:val="single"/>
          </w:rPr>
          <w:t>Extraordinary session</w:t>
        </w:r>
      </w:hyperlink>
      <w:r w:rsidRPr="00614F1D">
        <w:rPr>
          <w:rFonts w:ascii="Times New Roman" w:eastAsia="Times New Roman" w:hAnsi="Times New Roman" w:cs="Times New Roman"/>
          <w:sz w:val="24"/>
          <w:szCs w:val="24"/>
        </w:rPr>
        <w:t xml:space="preserve"> on Israel’s crimes in the Gaza Strip during “Operation Protective Edge”. Like previous sessions the jury will be composed of high-profile legal specialists and human rights activists.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69" w:history="1">
        <w:r w:rsidRPr="00614F1D">
          <w:rPr>
            <w:rFonts w:ascii="Times New Roman" w:eastAsia="Times New Roman" w:hAnsi="Times New Roman" w:cs="Times New Roman"/>
            <w:b/>
            <w:bCs/>
            <w:color w:val="0000FF"/>
            <w:sz w:val="24"/>
            <w:szCs w:val="24"/>
            <w:u w:val="single"/>
          </w:rPr>
          <w:t>The World Council of Churches</w:t>
        </w:r>
      </w:hyperlink>
      <w:r w:rsidRPr="00614F1D">
        <w:rPr>
          <w:rFonts w:ascii="Times New Roman" w:eastAsia="Times New Roman" w:hAnsi="Times New Roman" w:cs="Times New Roman"/>
          <w:sz w:val="24"/>
          <w:szCs w:val="24"/>
        </w:rPr>
        <w:t xml:space="preserve"> (WCC) issued a </w:t>
      </w:r>
      <w:hyperlink r:id="rId70" w:history="1">
        <w:r w:rsidRPr="00614F1D">
          <w:rPr>
            <w:rFonts w:ascii="Times New Roman" w:eastAsia="Times New Roman" w:hAnsi="Times New Roman" w:cs="Times New Roman"/>
            <w:color w:val="0000FF"/>
            <w:sz w:val="24"/>
            <w:szCs w:val="24"/>
            <w:u w:val="single"/>
          </w:rPr>
          <w:t>statement</w:t>
        </w:r>
      </w:hyperlink>
      <w:r w:rsidRPr="00614F1D">
        <w:rPr>
          <w:rFonts w:ascii="Times New Roman" w:eastAsia="Times New Roman" w:hAnsi="Times New Roman" w:cs="Times New Roman"/>
          <w:sz w:val="24"/>
          <w:szCs w:val="24"/>
        </w:rPr>
        <w:t xml:space="preserve"> on Gaza on </w:t>
      </w:r>
      <w:r w:rsidRPr="00614F1D">
        <w:rPr>
          <w:rFonts w:ascii="Times New Roman" w:eastAsia="Times New Roman" w:hAnsi="Times New Roman" w:cs="Times New Roman"/>
          <w:b/>
          <w:bCs/>
          <w:sz w:val="24"/>
          <w:szCs w:val="24"/>
        </w:rPr>
        <w:t>11 July 2014</w:t>
      </w:r>
      <w:r w:rsidRPr="00614F1D">
        <w:rPr>
          <w:rFonts w:ascii="Times New Roman" w:eastAsia="Times New Roman" w:hAnsi="Times New Roman" w:cs="Times New Roman"/>
          <w:sz w:val="24"/>
          <w:szCs w:val="24"/>
        </w:rPr>
        <w:t xml:space="preserve"> and another </w:t>
      </w:r>
      <w:hyperlink r:id="rId71" w:history="1">
        <w:r w:rsidRPr="00614F1D">
          <w:rPr>
            <w:rFonts w:ascii="Times New Roman" w:eastAsia="Times New Roman" w:hAnsi="Times New Roman" w:cs="Times New Roman"/>
            <w:color w:val="0000FF"/>
            <w:sz w:val="24"/>
            <w:szCs w:val="24"/>
            <w:u w:val="single"/>
          </w:rPr>
          <w:t>one</w:t>
        </w:r>
      </w:hyperlink>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22 July</w:t>
      </w:r>
      <w:r w:rsidRPr="00614F1D">
        <w:rPr>
          <w:rFonts w:ascii="Times New Roman" w:eastAsia="Times New Roman" w:hAnsi="Times New Roman" w:cs="Times New Roman"/>
          <w:sz w:val="24"/>
          <w:szCs w:val="24"/>
        </w:rPr>
        <w:t xml:space="preserve">. </w:t>
      </w:r>
    </w:p>
    <w:p w:rsidR="00614F1D" w:rsidRPr="00614F1D" w:rsidRDefault="00614F1D" w:rsidP="00614F1D">
      <w:pPr>
        <w:spacing w:after="0" w:line="240" w:lineRule="auto"/>
        <w:jc w:val="center"/>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r w:rsidRPr="00614F1D">
        <w:rPr>
          <w:rFonts w:ascii="Times New Roman" w:eastAsia="Times New Roman" w:hAnsi="Times New Roman" w:cs="Times New Roman"/>
          <w:b/>
          <w:bCs/>
          <w:sz w:val="24"/>
          <w:szCs w:val="24"/>
        </w:rPr>
        <w:t>UNITED NATIONS</w:t>
      </w:r>
    </w:p>
    <w:p w:rsidR="00614F1D" w:rsidRPr="00614F1D" w:rsidRDefault="00614F1D" w:rsidP="00614F1D">
      <w:pPr>
        <w:spacing w:after="0" w:line="240" w:lineRule="auto"/>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br/>
      </w:r>
      <w:hyperlink r:id="rId72" w:history="1">
        <w:r w:rsidRPr="00614F1D">
          <w:rPr>
            <w:rFonts w:ascii="Times New Roman" w:eastAsia="Times New Roman" w:hAnsi="Times New Roman" w:cs="Times New Roman"/>
            <w:b/>
            <w:bCs/>
            <w:color w:val="0000FF"/>
            <w:sz w:val="24"/>
            <w:szCs w:val="24"/>
            <w:u w:val="single"/>
          </w:rPr>
          <w:t>The Committee on the Exercise of the Inalienable Rights of the Palestinian People</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will host a </w:t>
      </w:r>
      <w:hyperlink r:id="rId73" w:history="1">
        <w:r w:rsidRPr="00614F1D">
          <w:rPr>
            <w:rFonts w:ascii="Times New Roman" w:eastAsia="Times New Roman" w:hAnsi="Times New Roman" w:cs="Times New Roman"/>
            <w:color w:val="0000FF"/>
            <w:sz w:val="24"/>
            <w:szCs w:val="24"/>
            <w:u w:val="single"/>
          </w:rPr>
          <w:t>briefing</w:t>
        </w:r>
      </w:hyperlink>
      <w:r w:rsidRPr="00614F1D">
        <w:rPr>
          <w:rFonts w:ascii="Times New Roman" w:eastAsia="Times New Roman" w:hAnsi="Times New Roman" w:cs="Times New Roman"/>
          <w:sz w:val="24"/>
          <w:szCs w:val="24"/>
        </w:rPr>
        <w:t xml:space="preserve"> on Gaza and the current political situation in Palestine with PLO Executive Committee member </w:t>
      </w:r>
      <w:r w:rsidRPr="00614F1D">
        <w:rPr>
          <w:rFonts w:ascii="Times New Roman" w:eastAsia="Times New Roman" w:hAnsi="Times New Roman" w:cs="Times New Roman"/>
          <w:b/>
          <w:bCs/>
          <w:sz w:val="24"/>
          <w:szCs w:val="24"/>
        </w:rPr>
        <w:t xml:space="preserve">Hanan </w:t>
      </w:r>
      <w:proofErr w:type="spellStart"/>
      <w:r w:rsidRPr="00614F1D">
        <w:rPr>
          <w:rFonts w:ascii="Times New Roman" w:eastAsia="Times New Roman" w:hAnsi="Times New Roman" w:cs="Times New Roman"/>
          <w:b/>
          <w:bCs/>
          <w:sz w:val="24"/>
          <w:szCs w:val="24"/>
        </w:rPr>
        <w:t>Ashrawi</w:t>
      </w:r>
      <w:proofErr w:type="spellEnd"/>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2 September 2014</w:t>
      </w:r>
      <w:r w:rsidRPr="00614F1D">
        <w:rPr>
          <w:rFonts w:ascii="Times New Roman" w:eastAsia="Times New Roman" w:hAnsi="Times New Roman" w:cs="Times New Roman"/>
          <w:sz w:val="24"/>
          <w:szCs w:val="24"/>
        </w:rPr>
        <w:t xml:space="preserve"> at the United Nations Headquarters.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74" w:history="1">
        <w:r w:rsidRPr="00614F1D">
          <w:rPr>
            <w:rFonts w:ascii="Times New Roman" w:eastAsia="Times New Roman" w:hAnsi="Times New Roman" w:cs="Times New Roman"/>
            <w:b/>
            <w:bCs/>
            <w:color w:val="0000FF"/>
            <w:sz w:val="24"/>
            <w:szCs w:val="24"/>
            <w:u w:val="single"/>
          </w:rPr>
          <w:t>The International Year of Solidarity with the Palestinian People</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has a</w:t>
      </w:r>
      <w:r w:rsidRPr="00614F1D">
        <w:rPr>
          <w:rFonts w:ascii="Times New Roman" w:eastAsia="Times New Roman" w:hAnsi="Times New Roman" w:cs="Times New Roman"/>
          <w:b/>
          <w:bCs/>
          <w:sz w:val="24"/>
          <w:szCs w:val="24"/>
        </w:rPr>
        <w:t xml:space="preserve"> </w:t>
      </w:r>
      <w:hyperlink r:id="rId75" w:history="1">
        <w:r w:rsidRPr="00614F1D">
          <w:rPr>
            <w:rFonts w:ascii="Times New Roman" w:eastAsia="Times New Roman" w:hAnsi="Times New Roman" w:cs="Times New Roman"/>
            <w:color w:val="0000FF"/>
            <w:sz w:val="24"/>
            <w:szCs w:val="24"/>
            <w:u w:val="single"/>
          </w:rPr>
          <w:t>Twitter account</w:t>
        </w:r>
      </w:hyperlink>
      <w:r w:rsidRPr="00614F1D">
        <w:rPr>
          <w:rFonts w:ascii="Times New Roman" w:eastAsia="Times New Roman" w:hAnsi="Times New Roman" w:cs="Times New Roman"/>
          <w:b/>
          <w:bCs/>
          <w:sz w:val="24"/>
          <w:szCs w:val="24"/>
        </w:rPr>
        <w:t xml:space="preserve"> </w:t>
      </w:r>
      <w:r w:rsidRPr="00614F1D">
        <w:rPr>
          <w:rFonts w:ascii="Times New Roman" w:eastAsia="Times New Roman" w:hAnsi="Times New Roman" w:cs="Times New Roman"/>
          <w:sz w:val="24"/>
          <w:szCs w:val="24"/>
        </w:rPr>
        <w:t xml:space="preserve">and official hashtag </w:t>
      </w:r>
      <w:r w:rsidRPr="00614F1D">
        <w:rPr>
          <w:rFonts w:ascii="Times New Roman" w:eastAsia="Times New Roman" w:hAnsi="Times New Roman" w:cs="Times New Roman"/>
          <w:b/>
          <w:bCs/>
          <w:sz w:val="24"/>
          <w:szCs w:val="24"/>
        </w:rPr>
        <w:t>#2014forPalestine</w:t>
      </w:r>
      <w:r w:rsidRPr="00614F1D">
        <w:rPr>
          <w:rFonts w:ascii="Times New Roman" w:eastAsia="Times New Roman" w:hAnsi="Times New Roman" w:cs="Times New Roman"/>
          <w:sz w:val="24"/>
          <w:szCs w:val="24"/>
        </w:rPr>
        <w:t xml:space="preserve">. Share the word and let us know about your International Year plans at </w:t>
      </w:r>
      <w:hyperlink r:id="rId76" w:history="1">
        <w:r w:rsidRPr="00614F1D">
          <w:rPr>
            <w:rFonts w:ascii="Times New Roman" w:eastAsia="Times New Roman" w:hAnsi="Times New Roman" w:cs="Times New Roman"/>
            <w:color w:val="0000FF"/>
            <w:sz w:val="24"/>
            <w:szCs w:val="24"/>
            <w:u w:val="single"/>
          </w:rPr>
          <w:t>2014forPalestine@un.org</w:t>
        </w:r>
      </w:hyperlink>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77" w:history="1">
        <w:r w:rsidRPr="00614F1D">
          <w:rPr>
            <w:rFonts w:ascii="Times New Roman" w:eastAsia="Times New Roman" w:hAnsi="Times New Roman" w:cs="Times New Roman"/>
            <w:b/>
            <w:bCs/>
            <w:color w:val="0000FF"/>
            <w:sz w:val="24"/>
            <w:szCs w:val="24"/>
            <w:u w:val="single"/>
          </w:rPr>
          <w:t>OCHA OPT</w:t>
        </w:r>
      </w:hyperlink>
      <w:r w:rsidRPr="00614F1D">
        <w:rPr>
          <w:rFonts w:ascii="Times New Roman" w:eastAsia="Times New Roman" w:hAnsi="Times New Roman" w:cs="Times New Roman"/>
          <w:sz w:val="24"/>
          <w:szCs w:val="24"/>
        </w:rPr>
        <w:t xml:space="preserve"> issued its most recent </w:t>
      </w:r>
      <w:hyperlink r:id="rId78" w:history="1">
        <w:r w:rsidRPr="00614F1D">
          <w:rPr>
            <w:rFonts w:ascii="Times New Roman" w:eastAsia="Times New Roman" w:hAnsi="Times New Roman" w:cs="Times New Roman"/>
            <w:color w:val="0000FF"/>
            <w:sz w:val="24"/>
            <w:szCs w:val="24"/>
            <w:u w:val="single"/>
          </w:rPr>
          <w:t>Gaza Emergency Humanitarian Snapshot</w:t>
        </w:r>
      </w:hyperlink>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 xml:space="preserve">25 August 2014 </w:t>
      </w:r>
      <w:r w:rsidRPr="00614F1D">
        <w:rPr>
          <w:rFonts w:ascii="Times New Roman" w:eastAsia="Times New Roman" w:hAnsi="Times New Roman" w:cs="Times New Roman"/>
          <w:sz w:val="24"/>
          <w:szCs w:val="24"/>
        </w:rPr>
        <w:t xml:space="preserve">as well as a </w:t>
      </w:r>
      <w:hyperlink r:id="rId79" w:history="1">
        <w:r w:rsidRPr="00614F1D">
          <w:rPr>
            <w:rFonts w:ascii="Times New Roman" w:eastAsia="Times New Roman" w:hAnsi="Times New Roman" w:cs="Times New Roman"/>
            <w:color w:val="0000FF"/>
            <w:sz w:val="24"/>
            <w:szCs w:val="24"/>
            <w:u w:val="single"/>
          </w:rPr>
          <w:t>situation report</w:t>
        </w:r>
      </w:hyperlink>
      <w:r w:rsidRPr="00614F1D">
        <w:rPr>
          <w:rFonts w:ascii="Times New Roman" w:eastAsia="Times New Roman" w:hAnsi="Times New Roman" w:cs="Times New Roman"/>
          <w:sz w:val="24"/>
          <w:szCs w:val="24"/>
        </w:rPr>
        <w:t xml:space="preserve"> on </w:t>
      </w:r>
      <w:r w:rsidRPr="00614F1D">
        <w:rPr>
          <w:rFonts w:ascii="Times New Roman" w:eastAsia="Times New Roman" w:hAnsi="Times New Roman" w:cs="Times New Roman"/>
          <w:b/>
          <w:bCs/>
          <w:sz w:val="24"/>
          <w:szCs w:val="24"/>
        </w:rPr>
        <w:t>26 August</w:t>
      </w:r>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hyperlink r:id="rId80" w:history="1">
        <w:r w:rsidRPr="00614F1D">
          <w:rPr>
            <w:rFonts w:ascii="Times New Roman" w:eastAsia="Times New Roman" w:hAnsi="Times New Roman" w:cs="Times New Roman"/>
            <w:b/>
            <w:bCs/>
            <w:color w:val="0000FF"/>
            <w:sz w:val="24"/>
            <w:szCs w:val="24"/>
            <w:u w:val="single"/>
          </w:rPr>
          <w:t>The Working Group of</w:t>
        </w:r>
        <w:r w:rsidRPr="00614F1D">
          <w:rPr>
            <w:rFonts w:ascii="Times New Roman" w:eastAsia="Times New Roman" w:hAnsi="Times New Roman" w:cs="Times New Roman"/>
            <w:color w:val="0000FF"/>
            <w:sz w:val="24"/>
            <w:szCs w:val="24"/>
            <w:u w:val="single"/>
          </w:rPr>
          <w:t xml:space="preserve"> </w:t>
        </w:r>
        <w:r w:rsidRPr="00614F1D">
          <w:rPr>
            <w:rFonts w:ascii="Times New Roman" w:eastAsia="Times New Roman" w:hAnsi="Times New Roman" w:cs="Times New Roman"/>
            <w:b/>
            <w:bCs/>
            <w:color w:val="0000FF"/>
            <w:sz w:val="24"/>
            <w:szCs w:val="24"/>
            <w:u w:val="single"/>
          </w:rPr>
          <w:t>the Committee on the Exercise of the Inalienable Rights of the Palestinian People</w:t>
        </w:r>
      </w:hyperlink>
      <w:r w:rsidRPr="00614F1D">
        <w:rPr>
          <w:rFonts w:ascii="Times New Roman" w:eastAsia="Times New Roman" w:hAnsi="Times New Roman" w:cs="Times New Roman"/>
          <w:sz w:val="24"/>
          <w:szCs w:val="24"/>
        </w:rPr>
        <w:t xml:space="preserve"> hosted on </w:t>
      </w:r>
      <w:r w:rsidRPr="00614F1D">
        <w:rPr>
          <w:rFonts w:ascii="Times New Roman" w:eastAsia="Times New Roman" w:hAnsi="Times New Roman" w:cs="Times New Roman"/>
          <w:b/>
          <w:bCs/>
          <w:sz w:val="24"/>
          <w:szCs w:val="24"/>
        </w:rPr>
        <w:t>26 August 2014</w:t>
      </w:r>
      <w:r w:rsidRPr="00614F1D">
        <w:rPr>
          <w:rFonts w:ascii="Times New Roman" w:eastAsia="Times New Roman" w:hAnsi="Times New Roman" w:cs="Times New Roman"/>
          <w:sz w:val="24"/>
          <w:szCs w:val="24"/>
        </w:rPr>
        <w:t xml:space="preserve"> a briefing on the </w:t>
      </w:r>
      <w:hyperlink r:id="rId81" w:history="1">
        <w:r w:rsidRPr="00614F1D">
          <w:rPr>
            <w:rFonts w:ascii="Times New Roman" w:eastAsia="Times New Roman" w:hAnsi="Times New Roman" w:cs="Times New Roman"/>
            <w:color w:val="0000FF"/>
            <w:sz w:val="24"/>
            <w:szCs w:val="24"/>
            <w:u w:val="single"/>
          </w:rPr>
          <w:t>extraordinary session of the Russell Tribunal on Palestine</w:t>
        </w:r>
      </w:hyperlink>
      <w:r w:rsidRPr="00614F1D">
        <w:rPr>
          <w:rFonts w:ascii="Times New Roman" w:eastAsia="Times New Roman" w:hAnsi="Times New Roman" w:cs="Times New Roman"/>
          <w:sz w:val="24"/>
          <w:szCs w:val="24"/>
        </w:rPr>
        <w:t xml:space="preserve"> with </w:t>
      </w:r>
      <w:r w:rsidRPr="00614F1D">
        <w:rPr>
          <w:rFonts w:ascii="Times New Roman" w:eastAsia="Times New Roman" w:hAnsi="Times New Roman" w:cs="Times New Roman"/>
          <w:b/>
          <w:bCs/>
          <w:sz w:val="24"/>
          <w:szCs w:val="24"/>
        </w:rPr>
        <w:t xml:space="preserve">Pierre </w:t>
      </w:r>
      <w:proofErr w:type="spellStart"/>
      <w:r w:rsidRPr="00614F1D">
        <w:rPr>
          <w:rFonts w:ascii="Times New Roman" w:eastAsia="Times New Roman" w:hAnsi="Times New Roman" w:cs="Times New Roman"/>
          <w:b/>
          <w:bCs/>
          <w:sz w:val="24"/>
          <w:szCs w:val="24"/>
        </w:rPr>
        <w:t>Galand</w:t>
      </w:r>
      <w:proofErr w:type="spellEnd"/>
      <w:r w:rsidRPr="00614F1D">
        <w:rPr>
          <w:rFonts w:ascii="Times New Roman" w:eastAsia="Times New Roman" w:hAnsi="Times New Roman" w:cs="Times New Roman"/>
          <w:sz w:val="24"/>
          <w:szCs w:val="24"/>
        </w:rPr>
        <w:t>, former Belgian Senator and President of the European Coordination Committee for Palestine (</w:t>
      </w:r>
      <w:hyperlink r:id="rId82" w:history="1">
        <w:r w:rsidRPr="00614F1D">
          <w:rPr>
            <w:rFonts w:ascii="Times New Roman" w:eastAsia="Times New Roman" w:hAnsi="Times New Roman" w:cs="Times New Roman"/>
            <w:color w:val="0000FF"/>
            <w:sz w:val="24"/>
            <w:szCs w:val="24"/>
            <w:u w:val="single"/>
          </w:rPr>
          <w:t>ECCP</w:t>
        </w:r>
      </w:hyperlink>
      <w:r w:rsidRPr="00614F1D">
        <w:rPr>
          <w:rFonts w:ascii="Times New Roman" w:eastAsia="Times New Roman" w:hAnsi="Times New Roman" w:cs="Times New Roman"/>
          <w:sz w:val="24"/>
          <w:szCs w:val="24"/>
        </w:rPr>
        <w:t xml:space="preserve">). </w:t>
      </w:r>
    </w:p>
    <w:p w:rsidR="00614F1D" w:rsidRPr="00614F1D" w:rsidRDefault="00614F1D" w:rsidP="00614F1D">
      <w:pPr>
        <w:spacing w:before="100" w:beforeAutospacing="1" w:after="100" w:afterAutospacing="1" w:line="240" w:lineRule="auto"/>
        <w:rPr>
          <w:rFonts w:ascii="Times New Roman" w:eastAsia="Times New Roman" w:hAnsi="Times New Roman" w:cs="Times New Roman"/>
          <w:sz w:val="24"/>
          <w:szCs w:val="24"/>
        </w:rPr>
      </w:pPr>
    </w:p>
    <w:p w:rsidR="00614F1D" w:rsidRPr="00614F1D" w:rsidRDefault="00614F1D" w:rsidP="00614F1D">
      <w:pPr>
        <w:spacing w:after="0" w:line="240" w:lineRule="auto"/>
        <w:jc w:val="center"/>
        <w:rPr>
          <w:rFonts w:ascii="Times New Roman" w:eastAsia="Times New Roman" w:hAnsi="Times New Roman" w:cs="Times New Roman"/>
          <w:sz w:val="24"/>
          <w:szCs w:val="24"/>
        </w:rPr>
      </w:pPr>
      <w:r w:rsidRPr="00614F1D">
        <w:rPr>
          <w:rFonts w:ascii="Times New Roman" w:eastAsia="Times New Roman" w:hAnsi="Times New Roman" w:cs="Times New Roman"/>
          <w:sz w:val="24"/>
          <w:szCs w:val="24"/>
        </w:rPr>
        <w:t>* * *</w:t>
      </w:r>
    </w:p>
    <w:p w:rsidR="008E13E3" w:rsidRDefault="00614F1D" w:rsidP="00614F1D">
      <w:pPr>
        <w:spacing w:before="100" w:beforeAutospacing="1" w:after="100" w:afterAutospacing="1" w:line="240" w:lineRule="auto"/>
        <w:jc w:val="center"/>
      </w:pPr>
      <w:r w:rsidRPr="00614F1D">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w:t>
      </w:r>
      <w:proofErr w:type="spellStart"/>
      <w:r w:rsidRPr="00614F1D">
        <w:rPr>
          <w:rFonts w:ascii="Verdana" w:eastAsia="Times New Roman" w:hAnsi="Verdana" w:cs="Times New Roman"/>
          <w:sz w:val="15"/>
          <w:szCs w:val="15"/>
        </w:rPr>
        <w:t>information.</w:t>
      </w:r>
      <w:r w:rsidR="00011E34" w:rsidRPr="00011E34">
        <w:rPr>
          <w:rFonts w:ascii="Verdana" w:eastAsia="Times New Roman" w:hAnsi="Verdana" w:cs="Times New Roman"/>
          <w:sz w:val="15"/>
          <w:szCs w:val="15"/>
        </w:rPr>
        <w:t>accuracy</w:t>
      </w:r>
      <w:proofErr w:type="spellEnd"/>
      <w:r w:rsidR="00011E34" w:rsidRPr="00011E34">
        <w:rPr>
          <w:rFonts w:ascii="Verdana" w:eastAsia="Times New Roman" w:hAnsi="Verdana" w:cs="Times New Roman"/>
          <w:sz w:val="15"/>
          <w:szCs w:val="15"/>
        </w:rPr>
        <w:t xml:space="preserve">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513BE2"/>
    <w:rsid w:val="00614F1D"/>
    <w:rsid w:val="007208AA"/>
    <w:rsid w:val="008478E2"/>
    <w:rsid w:val="008E13E3"/>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36BD"/>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abu.org" TargetMode="External"/><Relationship Id="rId18" Type="http://schemas.openxmlformats.org/officeDocument/2006/relationships/hyperlink" Target="http://www.cncd.be" TargetMode="External"/><Relationship Id="rId26" Type="http://schemas.openxmlformats.org/officeDocument/2006/relationships/hyperlink" Target="http://euromid.org/en/article/605/Israeli-Assault-on-Gaza-by-Numbers-in-50-Days" TargetMode="External"/><Relationship Id="rId39" Type="http://schemas.openxmlformats.org/officeDocument/2006/relationships/hyperlink" Target="http://www.onevoicemovement.org/programs/onevoice-palestine.php" TargetMode="External"/><Relationship Id="rId21" Type="http://schemas.openxmlformats.org/officeDocument/2006/relationships/hyperlink" Target="https://www.facebook.com/CafePalestineBrussels" TargetMode="External"/><Relationship Id="rId34" Type="http://schemas.openxmlformats.org/officeDocument/2006/relationships/hyperlink" Target="https://www.facebook.com/UrgenceGaza" TargetMode="External"/><Relationship Id="rId42" Type="http://schemas.openxmlformats.org/officeDocument/2006/relationships/hyperlink" Target="http://www.pchrgaza.org/portal/en/index.php?option=com_content&amp;view=article&amp;id=10491:statistics-victims-of-the-israeli-offensive-on-gaza-since-08-july-2014&amp;catid=145:in-focus" TargetMode="External"/><Relationship Id="rId47" Type="http://schemas.openxmlformats.org/officeDocument/2006/relationships/hyperlink" Target="http://www.endtheoccupation.org/" TargetMode="External"/><Relationship Id="rId50" Type="http://schemas.openxmlformats.org/officeDocument/2006/relationships/hyperlink" Target="file:///C:\Users\Julien.Vaissier\AppData\Local\Temp\" TargetMode="External"/><Relationship Id="rId55" Type="http://schemas.openxmlformats.org/officeDocument/2006/relationships/hyperlink" Target="http://www.sabeelcolorado.org/" TargetMode="External"/><Relationship Id="rId63" Type="http://schemas.openxmlformats.org/officeDocument/2006/relationships/hyperlink" Target="http://www.hrw.org" TargetMode="External"/><Relationship Id="rId68" Type="http://schemas.openxmlformats.org/officeDocument/2006/relationships/hyperlink" Target="http://www.russelltribunalonpalestine.com/en/3960/israels-crimes-in-gaza-during-operation-protective-edge-extraordinary-session-of-the-russell-tribunal" TargetMode="External"/><Relationship Id="rId76" Type="http://schemas.openxmlformats.org/officeDocument/2006/relationships/hyperlink" Target="mailto:2014forPalestine@un.org" TargetMode="External"/><Relationship Id="rId84" Type="http://schemas.openxmlformats.org/officeDocument/2006/relationships/theme" Target="theme/theme1.xml"/><Relationship Id="rId7" Type="http://schemas.openxmlformats.org/officeDocument/2006/relationships/hyperlink" Target="http://www.palestinagrupperna.se/taxonomy/term/92" TargetMode="External"/><Relationship Id="rId71" Type="http://schemas.openxmlformats.org/officeDocument/2006/relationships/hyperlink" Target="http://www.oikoumene.org/en/resources/documents/general-secretary/statements/gaza" TargetMode="External"/><Relationship Id="rId2" Type="http://schemas.openxmlformats.org/officeDocument/2006/relationships/settings" Target="settings.xml"/><Relationship Id="rId16" Type="http://schemas.openxmlformats.org/officeDocument/2006/relationships/hyperlink" Target="http://www.artistes-contre-le-mur.org" TargetMode="External"/><Relationship Id="rId29" Type="http://schemas.openxmlformats.org/officeDocument/2006/relationships/hyperlink" Target="http://www.map-uk.org" TargetMode="External"/><Relationship Id="rId11" Type="http://schemas.openxmlformats.org/officeDocument/2006/relationships/hyperlink" Target="https://www.facebook.com/events/274758886041714/" TargetMode="External"/><Relationship Id="rId24" Type="http://schemas.openxmlformats.org/officeDocument/2006/relationships/hyperlink" Target="mailto:paixjuste.lu@gmail.com" TargetMode="External"/><Relationship Id="rId32" Type="http://schemas.openxmlformats.org/officeDocument/2006/relationships/hyperlink" Target="http://www.palestinecampaign.org/events/emergency-lobby-parliament-gaza/?utm_medium=email&amp;utm_campaign=PSC+Update%3A+have+you+signed+up+yet%3F&amp;utm_source=YMLP&amp;utm_term=More+about+the+day%3E" TargetMode="External"/><Relationship Id="rId37" Type="http://schemas.openxmlformats.org/officeDocument/2006/relationships/hyperlink" Target="http://www.btselem.org" TargetMode="External"/><Relationship Id="rId40" Type="http://schemas.openxmlformats.org/officeDocument/2006/relationships/hyperlink" Target="http://www.onevoicemovement.org/programs/view/unity-campaign" TargetMode="External"/><Relationship Id="rId45" Type="http://schemas.openxmlformats.org/officeDocument/2006/relationships/hyperlink" Target="http://www.codepink4peace.org/" TargetMode="External"/><Relationship Id="rId53" Type="http://schemas.openxmlformats.org/officeDocument/2006/relationships/hyperlink" Target="https://www.mecaforpeace.org/" TargetMode="External"/><Relationship Id="rId58" Type="http://schemas.openxmlformats.org/officeDocument/2006/relationships/hyperlink" Target="http://www.endtheoccupation.org/section.php?id=477" TargetMode="External"/><Relationship Id="rId66" Type="http://schemas.openxmlformats.org/officeDocument/2006/relationships/hyperlink" Target="http://yfa.awid.org/2014/08/interview-abir-copty-palestine-feminism-bds-movement/" TargetMode="External"/><Relationship Id="rId74" Type="http://schemas.openxmlformats.org/officeDocument/2006/relationships/hyperlink" Target="http://unispal.un.org/unispal.nsf/solidarity.htm" TargetMode="External"/><Relationship Id="rId79" Type="http://schemas.openxmlformats.org/officeDocument/2006/relationships/hyperlink" Target="http://www.ochaopt.org/documents/ocha_opt_sitrep_26_08_2014.pdf" TargetMode="External"/><Relationship Id="rId5" Type="http://schemas.openxmlformats.org/officeDocument/2006/relationships/hyperlink" Target="http://www.gazakitchen.com" TargetMode="External"/><Relationship Id="rId61" Type="http://schemas.openxmlformats.org/officeDocument/2006/relationships/hyperlink" Target="http://www.voiceofpalestine.ca/?p=4500" TargetMode="External"/><Relationship Id="rId82" Type="http://schemas.openxmlformats.org/officeDocument/2006/relationships/hyperlink" Target="http://www.eccpalestine.org/" TargetMode="External"/><Relationship Id="rId10" Type="http://schemas.openxmlformats.org/officeDocument/2006/relationships/hyperlink" Target="http://www.association-belgo-palestinienne.be" TargetMode="External"/><Relationship Id="rId19" Type="http://schemas.openxmlformats.org/officeDocument/2006/relationships/hyperlink" Target="http://www.boell.de/en" TargetMode="External"/><Relationship Id="rId31" Type="http://schemas.openxmlformats.org/officeDocument/2006/relationships/hyperlink" Target="http://www.palestinecampaign.org" TargetMode="External"/><Relationship Id="rId44" Type="http://schemas.openxmlformats.org/officeDocument/2006/relationships/hyperlink" Target="http://www.ampalestine.org/" TargetMode="External"/><Relationship Id="rId52" Type="http://schemas.openxmlformats.org/officeDocument/2006/relationships/hyperlink" Target="https://www.nlg.org/sites/default/files/Letter%20to%20ICC%20Prosecutor%20Gaza%20FINAL.pdf" TargetMode="External"/><Relationship Id="rId60" Type="http://schemas.openxmlformats.org/officeDocument/2006/relationships/hyperlink" Target="http://www.voiceofpalestine.ca/" TargetMode="External"/><Relationship Id="rId65" Type="http://schemas.openxmlformats.org/officeDocument/2006/relationships/hyperlink" Target="http://www.awid.org/" TargetMode="External"/><Relationship Id="rId73" Type="http://schemas.openxmlformats.org/officeDocument/2006/relationships/hyperlink" Target="https://docs.google.com/forms/d/1m2UQa2qbTyDiCjmMDHl9mIYmZdLmVSuOT8U41DkIVY0/viewform?c=0&amp;w=1&amp;usp=mail_form_link" TargetMode="External"/><Relationship Id="rId78" Type="http://schemas.openxmlformats.org/officeDocument/2006/relationships/hyperlink" Target="http://www.ochaopt.org/documents/humanitarian_Snapshot_25_august_2014_oPt_V4.pdf" TargetMode="External"/><Relationship Id="rId81" Type="http://schemas.openxmlformats.org/officeDocument/2006/relationships/hyperlink" Target="http://www.russelltribunalonpalestine.com/en/3960/israels-crimes-in-gaza-during-operation-protective-edge-extraordinary-session-of-the-russell-tribunal" TargetMode="External"/><Relationship Id="rId4" Type="http://schemas.openxmlformats.org/officeDocument/2006/relationships/hyperlink" Target="http://vpm.org.my/events/events/110-kl-palestine-film-festival-2014" TargetMode="External"/><Relationship Id="rId9" Type="http://schemas.openxmlformats.org/officeDocument/2006/relationships/hyperlink" Target="http://www.gcmhp.net/en" TargetMode="External"/><Relationship Id="rId14" Type="http://schemas.openxmlformats.org/officeDocument/2006/relationships/hyperlink" Target="http://www.caabu.org/events/caabu/gaza-origins-current-crisis-and-where-next-caabu-and-amnesty-international-book-launch-" TargetMode="External"/><Relationship Id="rId22" Type="http://schemas.openxmlformats.org/officeDocument/2006/relationships/hyperlink" Target="mailto:cafepalestinebe@gmail.com" TargetMode="External"/><Relationship Id="rId27" Type="http://schemas.openxmlformats.org/officeDocument/2006/relationships/hyperlink" Target="file:///C:\Users\Julien.Vaissier\Desktop\NGO%20Actions%20News%20%282013_2014%29\" TargetMode="External"/><Relationship Id="rId30" Type="http://schemas.openxmlformats.org/officeDocument/2006/relationships/hyperlink" Target="http://www.map-uk.org/news/archive/post/137-map-release-report-from-medical-mission-to-gaza" TargetMode="External"/><Relationship Id="rId35" Type="http://schemas.openxmlformats.org/officeDocument/2006/relationships/hyperlink" Target="http://orgs.tigweb.org/baladna-association-for-arab-youth" TargetMode="External"/><Relationship Id="rId43" Type="http://schemas.openxmlformats.org/officeDocument/2006/relationships/hyperlink" Target="http://www.infopal.it/phroc-open-letter-to-un-secretary-general-on-hostilities-in-the-gaza-strip/" TargetMode="External"/><Relationship Id="rId48" Type="http://schemas.openxmlformats.org/officeDocument/2006/relationships/hyperlink" Target="http://www.holdisraelaccountable.org/" TargetMode="External"/><Relationship Id="rId56" Type="http://schemas.openxmlformats.org/officeDocument/2006/relationships/hyperlink" Target="http://sabeelcolorado.org/?q=node/75" TargetMode="External"/><Relationship Id="rId64" Type="http://schemas.openxmlformats.org/officeDocument/2006/relationships/hyperlink" Target="http://www.hrw.org/news/2014/08/20/israelegypt-provide-rights-groups-access-gaza" TargetMode="External"/><Relationship Id="rId69" Type="http://schemas.openxmlformats.org/officeDocument/2006/relationships/hyperlink" Target="http://www.oikoumene.org/" TargetMode="External"/><Relationship Id="rId77" Type="http://schemas.openxmlformats.org/officeDocument/2006/relationships/hyperlink" Target="http://www.ochaopt.org" TargetMode="External"/><Relationship Id="rId8" Type="http://schemas.openxmlformats.org/officeDocument/2006/relationships/hyperlink" Target="https://www.facebook.com/events/609151959205559/?ref_newsfeed_story_type=regular" TargetMode="External"/><Relationship Id="rId51" Type="http://schemas.openxmlformats.org/officeDocument/2006/relationships/hyperlink" Target="https://www.facebook.com/NLGNational" TargetMode="External"/><Relationship Id="rId72" Type="http://schemas.openxmlformats.org/officeDocument/2006/relationships/hyperlink" Target="http://unispal.un.org/unispal.nsf/com.htm" TargetMode="External"/><Relationship Id="rId80" Type="http://schemas.openxmlformats.org/officeDocument/2006/relationships/hyperlink" Target="http://unispal.un.org/unispal.nsf/ngo.htm" TargetMode="External"/><Relationship Id="rId3" Type="http://schemas.openxmlformats.org/officeDocument/2006/relationships/webSettings" Target="webSettings.xml"/><Relationship Id="rId12" Type="http://schemas.openxmlformats.org/officeDocument/2006/relationships/hyperlink" Target="http://www.amnesty.org.uk" TargetMode="External"/><Relationship Id="rId17" Type="http://schemas.openxmlformats.org/officeDocument/2006/relationships/hyperlink" Target="http://www.association-belgo-palestinienne.be" TargetMode="External"/><Relationship Id="rId25" Type="http://schemas.openxmlformats.org/officeDocument/2006/relationships/hyperlink" Target="http://www.euromid.org" TargetMode="External"/><Relationship Id="rId33" Type="http://schemas.openxmlformats.org/officeDocument/2006/relationships/hyperlink" Target="https://www.facebook.com/UrgenceGaza" TargetMode="External"/><Relationship Id="rId38" Type="http://schemas.openxmlformats.org/officeDocument/2006/relationships/hyperlink" Target="http://www.btselem.org/gaza_strip/201407_families" TargetMode="External"/><Relationship Id="rId46" Type="http://schemas.openxmlformats.org/officeDocument/2006/relationships/hyperlink" Target="http://www.rootsaction.org" TargetMode="External"/><Relationship Id="rId59" Type="http://schemas.openxmlformats.org/officeDocument/2006/relationships/hyperlink" Target="http://www.endtheoccupation.org/article.php?id=4100" TargetMode="External"/><Relationship Id="rId67" Type="http://schemas.openxmlformats.org/officeDocument/2006/relationships/hyperlink" Target="http://www.russelltribunalonpalestine.com/en/" TargetMode="External"/><Relationship Id="rId20" Type="http://schemas.openxmlformats.org/officeDocument/2006/relationships/hyperlink" Target="http://www.artistes-contre-le-mur.org/plateforme_wb_palestine_201409/Programme_Au_dela_des_prejuges_201409.pdf" TargetMode="External"/><Relationship Id="rId41" Type="http://schemas.openxmlformats.org/officeDocument/2006/relationships/hyperlink" Target="http://www.pchrgaza.org" TargetMode="External"/><Relationship Id="rId54" Type="http://schemas.openxmlformats.org/officeDocument/2006/relationships/hyperlink" Target="https://www.mecaforpeace.org/events/berkeley-ca-book-release-celebration-journalist-nora-barrows-friedman?utm_source=MECA+Master+List&amp;utm_campaign=6b11456f2b-Aug-25-events&amp;utm_medium=email&amp;utm_term=0_e4bb5a2d06-6b11456f2b-297983453" TargetMode="External"/><Relationship Id="rId62" Type="http://schemas.openxmlformats.org/officeDocument/2006/relationships/hyperlink" Target="http://www.amnesty.org" TargetMode="External"/><Relationship Id="rId70" Type="http://schemas.openxmlformats.org/officeDocument/2006/relationships/hyperlink" Target="http://www.oikoumene.org/en/resources/documents/general-secretary/statements/concern-over-violence-in-gaza" TargetMode="External"/><Relationship Id="rId75" Type="http://schemas.openxmlformats.org/officeDocument/2006/relationships/hyperlink" Target="https://twitter.com/IYSPP"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Julien.Vaissier\Desktop\NGO%20Actions%20News%20%282013_2014%29\abfstockholm.se" TargetMode="External"/><Relationship Id="rId15" Type="http://schemas.openxmlformats.org/officeDocument/2006/relationships/hyperlink" Target="http://www.hurstpublishers.com/book/gaza/" TargetMode="External"/><Relationship Id="rId23" Type="http://schemas.openxmlformats.org/officeDocument/2006/relationships/hyperlink" Target="http://www.blog.paixjuste.lu" TargetMode="External"/><Relationship Id="rId28" Type="http://schemas.openxmlformats.org/officeDocument/2006/relationships/hyperlink" Target="http://www.blog.paixjuste.lu" TargetMode="External"/><Relationship Id="rId36" Type="http://schemas.openxmlformats.org/officeDocument/2006/relationships/hyperlink" Target="http://www.scribd.com/doc/236478210/Palestinian-Youth-Voices-Suppressed-during-Gaza-War" TargetMode="External"/><Relationship Id="rId49" Type="http://schemas.openxmlformats.org/officeDocument/2006/relationships/hyperlink" Target="https://www.nlg.org" TargetMode="External"/><Relationship Id="rId57" Type="http://schemas.openxmlformats.org/officeDocument/2006/relationships/hyperlink" Target="http://www.endtheoccup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2017-03-02T23:38:00Z</dcterms:created>
  <dcterms:modified xsi:type="dcterms:W3CDTF">2017-03-02T23:38:00Z</dcterms:modified>
</cp:coreProperties>
</file>