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EFD" w:rsidRDefault="00695EFD" w:rsidP="00695EFD">
      <w:pPr>
        <w:spacing w:after="0" w:line="240" w:lineRule="auto"/>
        <w:rPr>
          <w:rFonts w:ascii="Verdana" w:eastAsia="Times New Roman" w:hAnsi="Verdana" w:cs="Times New Roman"/>
          <w:b/>
          <w:bCs/>
          <w:sz w:val="27"/>
          <w:szCs w:val="27"/>
        </w:rPr>
      </w:pPr>
      <w:r w:rsidRPr="00695EFD">
        <w:rPr>
          <w:rFonts w:ascii="Verdana" w:eastAsia="Times New Roman" w:hAnsi="Verdana" w:cs="Times New Roman"/>
          <w:b/>
          <w:bCs/>
          <w:sz w:val="27"/>
          <w:szCs w:val="27"/>
        </w:rPr>
        <w:t>NGO ACTION NEWS</w:t>
      </w:r>
    </w:p>
    <w:p w:rsidR="00695EFD" w:rsidRDefault="00695EFD" w:rsidP="00695EFD">
      <w:pPr>
        <w:spacing w:after="0" w:line="240" w:lineRule="auto"/>
        <w:rPr>
          <w:rFonts w:ascii="Verdana" w:eastAsia="Times New Roman" w:hAnsi="Verdana" w:cs="Times New Roman"/>
          <w:b/>
          <w:bCs/>
          <w:sz w:val="27"/>
          <w:szCs w:val="27"/>
        </w:rPr>
      </w:pPr>
    </w:p>
    <w:p w:rsidR="00695EFD" w:rsidRDefault="00695EFD" w:rsidP="00695EFD">
      <w:pPr>
        <w:spacing w:after="0" w:line="240" w:lineRule="auto"/>
        <w:rPr>
          <w:rFonts w:ascii="Verdana" w:eastAsia="Times New Roman" w:hAnsi="Verdana" w:cs="Times New Roman"/>
          <w:b/>
          <w:bCs/>
          <w:sz w:val="27"/>
          <w:szCs w:val="27"/>
        </w:rPr>
      </w:pPr>
      <w:r>
        <w:rPr>
          <w:rFonts w:ascii="Verdana" w:eastAsia="Times New Roman" w:hAnsi="Verdana" w:cs="Times New Roman"/>
          <w:b/>
          <w:bCs/>
          <w:sz w:val="27"/>
          <w:szCs w:val="27"/>
        </w:rPr>
        <w:t>August 29, 2017</w:t>
      </w:r>
    </w:p>
    <w:p w:rsidR="00695EFD" w:rsidRPr="00695EFD" w:rsidRDefault="00695EFD" w:rsidP="00695EFD">
      <w:pPr>
        <w:spacing w:after="0" w:line="240" w:lineRule="auto"/>
        <w:rPr>
          <w:rFonts w:ascii="Times New Roman" w:eastAsia="Times New Roman" w:hAnsi="Times New Roman" w:cs="Times New Roman"/>
          <w:sz w:val="24"/>
          <w:szCs w:val="24"/>
        </w:rPr>
      </w:pPr>
      <w:r w:rsidRPr="00695EFD">
        <w:rPr>
          <w:rFonts w:ascii="Times New Roman" w:eastAsia="Times New Roman" w:hAnsi="Times New Roman" w:cs="Times New Roman"/>
          <w:sz w:val="24"/>
          <w:szCs w:val="24"/>
        </w:rPr>
        <w:t>https://unispal.un.org/ngoactionnews.nsf/1c0b3ab87dc4f2f8852568f8007759fd/29f7548176b277868525818700761892?OpenDocument</w:t>
      </w:r>
      <w:bookmarkStart w:id="0" w:name="_GoBack"/>
      <w:bookmarkEnd w:id="0"/>
    </w:p>
    <w:p w:rsidR="00695EFD" w:rsidRPr="00695EFD" w:rsidRDefault="00695EFD" w:rsidP="00695EFD">
      <w:pPr>
        <w:spacing w:after="0" w:line="240" w:lineRule="auto"/>
        <w:jc w:val="center"/>
        <w:rPr>
          <w:rFonts w:ascii="Times New Roman" w:eastAsia="Times New Roman" w:hAnsi="Times New Roman" w:cs="Times New Roman"/>
          <w:sz w:val="24"/>
          <w:szCs w:val="24"/>
        </w:rPr>
      </w:pPr>
      <w:r w:rsidRPr="00695EFD">
        <w:rPr>
          <w:rFonts w:ascii="Times New Roman" w:eastAsia="Times New Roman" w:hAnsi="Times New Roman" w:cs="Times New Roman"/>
          <w:b/>
          <w:bCs/>
          <w:sz w:val="27"/>
          <w:szCs w:val="27"/>
          <w:u w:val="single"/>
        </w:rPr>
        <w:t>Global</w:t>
      </w:r>
    </w:p>
    <w:p w:rsidR="00695EFD" w:rsidRPr="00695EFD" w:rsidRDefault="00695EFD" w:rsidP="00695EFD">
      <w:pPr>
        <w:spacing w:after="0" w:line="240" w:lineRule="auto"/>
        <w:rPr>
          <w:rFonts w:ascii="Times New Roman" w:eastAsia="Times New Roman" w:hAnsi="Times New Roman" w:cs="Times New Roman"/>
          <w:sz w:val="24"/>
          <w:szCs w:val="24"/>
        </w:rPr>
      </w:pPr>
      <w:r w:rsidRPr="00695EFD">
        <w:rPr>
          <w:rFonts w:ascii="Times New Roman" w:eastAsia="Times New Roman" w:hAnsi="Times New Roman" w:cs="Times New Roman"/>
          <w:sz w:val="24"/>
          <w:szCs w:val="24"/>
        </w:rPr>
        <w:br/>
      </w:r>
      <w:r w:rsidRPr="00695EFD">
        <w:rPr>
          <w:rFonts w:ascii="Symbol" w:eastAsia="Times New Roman" w:hAnsi="Symbol" w:cs="Times New Roman"/>
          <w:sz w:val="27"/>
          <w:szCs w:val="27"/>
        </w:rPr>
        <w:t></w:t>
      </w:r>
      <w:r w:rsidRPr="00695EFD">
        <w:rPr>
          <w:rFonts w:ascii="Symbol" w:eastAsia="Times New Roman" w:hAnsi="Symbol" w:cs="Times New Roman"/>
          <w:sz w:val="27"/>
          <w:szCs w:val="27"/>
        </w:rPr>
        <w:t></w:t>
      </w:r>
      <w:r w:rsidRPr="00695EFD">
        <w:rPr>
          <w:rFonts w:ascii="Times New Roman" w:eastAsia="Times New Roman" w:hAnsi="Times New Roman" w:cs="Times New Roman"/>
          <w:sz w:val="27"/>
          <w:szCs w:val="27"/>
        </w:rPr>
        <w:t xml:space="preserve">On 23 August, </w:t>
      </w:r>
      <w:hyperlink r:id="rId4" w:history="1">
        <w:r w:rsidRPr="00695EFD">
          <w:rPr>
            <w:rFonts w:ascii="Times New Roman" w:eastAsia="Times New Roman" w:hAnsi="Times New Roman" w:cs="Times New Roman"/>
            <w:color w:val="0000FF"/>
            <w:sz w:val="27"/>
            <w:szCs w:val="27"/>
            <w:u w:val="single"/>
          </w:rPr>
          <w:t>Amnesty International</w:t>
        </w:r>
      </w:hyperlink>
      <w:r w:rsidRPr="00695EFD">
        <w:rPr>
          <w:rFonts w:ascii="Times New Roman" w:eastAsia="Times New Roman" w:hAnsi="Times New Roman" w:cs="Times New Roman"/>
          <w:sz w:val="27"/>
          <w:szCs w:val="27"/>
        </w:rPr>
        <w:t xml:space="preserve"> expressed concern about attacks on freedom of expression by Palestinian authorities in the West Bank and Gaza. In this context, </w:t>
      </w:r>
      <w:hyperlink r:id="rId5" w:history="1">
        <w:proofErr w:type="spellStart"/>
        <w:r w:rsidRPr="00695EFD">
          <w:rPr>
            <w:rFonts w:ascii="Times New Roman" w:eastAsia="Times New Roman" w:hAnsi="Times New Roman" w:cs="Times New Roman"/>
            <w:color w:val="0000FF"/>
            <w:sz w:val="27"/>
            <w:szCs w:val="27"/>
            <w:u w:val="single"/>
          </w:rPr>
          <w:t>Addameer</w:t>
        </w:r>
        <w:proofErr w:type="spellEnd"/>
      </w:hyperlink>
      <w:r w:rsidRPr="00695EFD">
        <w:rPr>
          <w:rFonts w:ascii="Times New Roman" w:eastAsia="Times New Roman" w:hAnsi="Times New Roman" w:cs="Times New Roman"/>
          <w:sz w:val="27"/>
          <w:szCs w:val="27"/>
        </w:rPr>
        <w:t xml:space="preserve"> issued on 20 August a factsheet </w:t>
      </w:r>
      <w:r w:rsidRPr="00695EFD">
        <w:rPr>
          <w:rFonts w:ascii="Times New Roman" w:eastAsia="Times New Roman" w:hAnsi="Times New Roman" w:cs="Times New Roman"/>
          <w:i/>
          <w:iCs/>
          <w:sz w:val="27"/>
          <w:szCs w:val="27"/>
        </w:rPr>
        <w:t>“Behind a Firewall: Repercussions of the PA ‘Electronic Crimes Law’”</w:t>
      </w:r>
      <w:r w:rsidRPr="00695EFD">
        <w:rPr>
          <w:rFonts w:ascii="Times New Roman" w:eastAsia="Times New Roman" w:hAnsi="Times New Roman" w:cs="Times New Roman"/>
          <w:sz w:val="27"/>
          <w:szCs w:val="27"/>
        </w:rPr>
        <w:t>.</w:t>
      </w:r>
      <w:r w:rsidRPr="00695EFD">
        <w:rPr>
          <w:rFonts w:ascii="Times New Roman" w:eastAsia="Times New Roman" w:hAnsi="Times New Roman" w:cs="Times New Roman"/>
          <w:sz w:val="24"/>
          <w:szCs w:val="24"/>
        </w:rPr>
        <w:t xml:space="preserve"> </w:t>
      </w:r>
    </w:p>
    <w:p w:rsidR="00695EFD" w:rsidRPr="00695EFD" w:rsidRDefault="00695EFD" w:rsidP="00695EFD">
      <w:pPr>
        <w:spacing w:after="0" w:line="240" w:lineRule="auto"/>
        <w:jc w:val="center"/>
        <w:rPr>
          <w:rFonts w:ascii="Times New Roman" w:eastAsia="Times New Roman" w:hAnsi="Times New Roman" w:cs="Times New Roman"/>
          <w:sz w:val="24"/>
          <w:szCs w:val="24"/>
        </w:rPr>
      </w:pPr>
      <w:r w:rsidRPr="00695EFD">
        <w:rPr>
          <w:rFonts w:ascii="Times New Roman" w:eastAsia="Times New Roman" w:hAnsi="Times New Roman" w:cs="Times New Roman"/>
          <w:b/>
          <w:bCs/>
          <w:sz w:val="27"/>
          <w:szCs w:val="27"/>
          <w:u w:val="single"/>
        </w:rPr>
        <w:t>Middle East</w:t>
      </w:r>
    </w:p>
    <w:p w:rsidR="00695EFD" w:rsidRPr="00695EFD" w:rsidRDefault="00695EFD" w:rsidP="00695EFD">
      <w:pPr>
        <w:spacing w:after="0" w:line="240" w:lineRule="auto"/>
        <w:rPr>
          <w:rFonts w:ascii="Times New Roman" w:eastAsia="Times New Roman" w:hAnsi="Times New Roman" w:cs="Times New Roman"/>
          <w:sz w:val="24"/>
          <w:szCs w:val="24"/>
        </w:rPr>
      </w:pPr>
      <w:r w:rsidRPr="00695EFD">
        <w:rPr>
          <w:rFonts w:ascii="Times New Roman" w:eastAsia="Times New Roman" w:hAnsi="Times New Roman" w:cs="Times New Roman"/>
          <w:sz w:val="24"/>
          <w:szCs w:val="24"/>
        </w:rPr>
        <w:br/>
      </w:r>
      <w:r w:rsidRPr="00695EFD">
        <w:rPr>
          <w:rFonts w:ascii="Symbol" w:eastAsia="Times New Roman" w:hAnsi="Symbol" w:cs="Times New Roman"/>
          <w:sz w:val="27"/>
          <w:szCs w:val="27"/>
        </w:rPr>
        <w:t></w:t>
      </w:r>
      <w:r w:rsidRPr="00695EFD">
        <w:rPr>
          <w:rFonts w:ascii="Symbol" w:eastAsia="Times New Roman" w:hAnsi="Symbol" w:cs="Times New Roman"/>
          <w:sz w:val="27"/>
          <w:szCs w:val="27"/>
        </w:rPr>
        <w:t></w:t>
      </w:r>
      <w:r w:rsidRPr="00695EFD">
        <w:rPr>
          <w:rFonts w:ascii="Times New Roman" w:eastAsia="Times New Roman" w:hAnsi="Times New Roman" w:cs="Times New Roman"/>
          <w:sz w:val="27"/>
          <w:szCs w:val="27"/>
        </w:rPr>
        <w:t xml:space="preserve">On 24 August, </w:t>
      </w:r>
      <w:hyperlink r:id="rId6" w:history="1">
        <w:r w:rsidRPr="00695EFD">
          <w:rPr>
            <w:rFonts w:ascii="Times New Roman" w:eastAsia="Times New Roman" w:hAnsi="Times New Roman" w:cs="Times New Roman"/>
            <w:color w:val="0000FF"/>
            <w:sz w:val="27"/>
            <w:szCs w:val="27"/>
            <w:u w:val="single"/>
          </w:rPr>
          <w:t>B’Tselem</w:t>
        </w:r>
      </w:hyperlink>
      <w:r w:rsidRPr="00695EFD">
        <w:rPr>
          <w:rFonts w:ascii="Times New Roman" w:eastAsia="Times New Roman" w:hAnsi="Times New Roman" w:cs="Times New Roman"/>
          <w:b/>
          <w:bCs/>
          <w:sz w:val="27"/>
          <w:szCs w:val="27"/>
          <w:u w:val="single"/>
        </w:rPr>
        <w:t xml:space="preserve"> </w:t>
      </w:r>
      <w:r w:rsidRPr="00695EFD">
        <w:rPr>
          <w:rFonts w:ascii="Times New Roman" w:eastAsia="Times New Roman" w:hAnsi="Times New Roman" w:cs="Times New Roman"/>
          <w:sz w:val="27"/>
          <w:szCs w:val="27"/>
        </w:rPr>
        <w:t xml:space="preserve">reported the demolition of a school serving 80 children in </w:t>
      </w:r>
      <w:proofErr w:type="spellStart"/>
      <w:r w:rsidRPr="00695EFD">
        <w:rPr>
          <w:rFonts w:ascii="Times New Roman" w:eastAsia="Times New Roman" w:hAnsi="Times New Roman" w:cs="Times New Roman"/>
          <w:sz w:val="27"/>
          <w:szCs w:val="27"/>
        </w:rPr>
        <w:t>Jub</w:t>
      </w:r>
      <w:proofErr w:type="spellEnd"/>
      <w:r w:rsidRPr="00695EFD">
        <w:rPr>
          <w:rFonts w:ascii="Times New Roman" w:eastAsia="Times New Roman" w:hAnsi="Times New Roman" w:cs="Times New Roman"/>
          <w:sz w:val="27"/>
          <w:szCs w:val="27"/>
        </w:rPr>
        <w:t xml:space="preserve"> a-Dib on the eve of the new school year as well as the demolition of other educational structures in the West Bank’s Area C.</w:t>
      </w:r>
      <w:r w:rsidRPr="00695EFD">
        <w:rPr>
          <w:rFonts w:ascii="Times New Roman" w:eastAsia="Times New Roman" w:hAnsi="Times New Roman" w:cs="Times New Roman"/>
          <w:sz w:val="24"/>
          <w:szCs w:val="24"/>
        </w:rPr>
        <w:br/>
      </w:r>
      <w:r w:rsidRPr="00695EFD">
        <w:rPr>
          <w:rFonts w:ascii="Times New Roman" w:eastAsia="Times New Roman" w:hAnsi="Times New Roman" w:cs="Times New Roman"/>
          <w:sz w:val="24"/>
          <w:szCs w:val="24"/>
        </w:rPr>
        <w:br/>
      </w:r>
      <w:r w:rsidRPr="00695EFD">
        <w:rPr>
          <w:rFonts w:ascii="Symbol" w:eastAsia="Times New Roman" w:hAnsi="Symbol" w:cs="Times New Roman"/>
          <w:sz w:val="27"/>
          <w:szCs w:val="27"/>
        </w:rPr>
        <w:t></w:t>
      </w:r>
      <w:r w:rsidRPr="00695EFD">
        <w:rPr>
          <w:rFonts w:ascii="Symbol" w:eastAsia="Times New Roman" w:hAnsi="Symbol" w:cs="Times New Roman"/>
          <w:sz w:val="27"/>
          <w:szCs w:val="27"/>
        </w:rPr>
        <w:t></w:t>
      </w:r>
      <w:r w:rsidRPr="00695EFD">
        <w:rPr>
          <w:rFonts w:ascii="Times New Roman" w:eastAsia="Times New Roman" w:hAnsi="Times New Roman" w:cs="Times New Roman"/>
          <w:sz w:val="27"/>
          <w:szCs w:val="27"/>
        </w:rPr>
        <w:t xml:space="preserve">On 13 August, </w:t>
      </w:r>
      <w:hyperlink r:id="rId7" w:history="1">
        <w:r w:rsidRPr="00695EFD">
          <w:rPr>
            <w:rFonts w:ascii="Times New Roman" w:eastAsia="Times New Roman" w:hAnsi="Times New Roman" w:cs="Times New Roman"/>
            <w:color w:val="0000FF"/>
            <w:sz w:val="27"/>
            <w:szCs w:val="27"/>
            <w:u w:val="single"/>
          </w:rPr>
          <w:t xml:space="preserve">Al </w:t>
        </w:r>
        <w:proofErr w:type="spellStart"/>
        <w:r w:rsidRPr="00695EFD">
          <w:rPr>
            <w:rFonts w:ascii="Times New Roman" w:eastAsia="Times New Roman" w:hAnsi="Times New Roman" w:cs="Times New Roman"/>
            <w:color w:val="0000FF"/>
            <w:sz w:val="27"/>
            <w:szCs w:val="27"/>
            <w:u w:val="single"/>
          </w:rPr>
          <w:t>Mezan</w:t>
        </w:r>
        <w:proofErr w:type="spellEnd"/>
        <w:r w:rsidRPr="00695EFD">
          <w:rPr>
            <w:rFonts w:ascii="Times New Roman" w:eastAsia="Times New Roman" w:hAnsi="Times New Roman" w:cs="Times New Roman"/>
            <w:color w:val="0000FF"/>
            <w:sz w:val="27"/>
            <w:szCs w:val="27"/>
            <w:u w:val="single"/>
          </w:rPr>
          <w:t xml:space="preserve"> Center for Human Rights</w:t>
        </w:r>
      </w:hyperlink>
      <w:r w:rsidRPr="00695EFD">
        <w:rPr>
          <w:rFonts w:ascii="Times New Roman" w:eastAsia="Times New Roman" w:hAnsi="Times New Roman" w:cs="Times New Roman"/>
          <w:sz w:val="27"/>
          <w:szCs w:val="27"/>
        </w:rPr>
        <w:t xml:space="preserve"> reported that the pollution of the Mediterranean Sea and a delayed medical referral might have caused the death of a five-year-old boy in Gaza. Calling for urgent action to resolve the electricity crisis, the organization concluded that “finding solutions to these problems is more efficient and effective than managing its catastrophic consequences.”</w:t>
      </w:r>
      <w:r w:rsidRPr="00695EFD">
        <w:rPr>
          <w:rFonts w:ascii="Times New Roman" w:eastAsia="Times New Roman" w:hAnsi="Times New Roman" w:cs="Times New Roman"/>
          <w:sz w:val="24"/>
          <w:szCs w:val="24"/>
        </w:rPr>
        <w:t xml:space="preserve"> </w:t>
      </w:r>
    </w:p>
    <w:p w:rsidR="00695EFD" w:rsidRPr="00695EFD" w:rsidRDefault="00695EFD" w:rsidP="00695EFD">
      <w:pPr>
        <w:spacing w:after="0" w:line="240" w:lineRule="auto"/>
        <w:rPr>
          <w:rFonts w:ascii="Times New Roman" w:eastAsia="Times New Roman" w:hAnsi="Times New Roman" w:cs="Times New Roman"/>
          <w:sz w:val="24"/>
          <w:szCs w:val="24"/>
        </w:rPr>
      </w:pPr>
      <w:r w:rsidRPr="00695EFD">
        <w:rPr>
          <w:rFonts w:ascii="Symbol" w:eastAsia="Times New Roman" w:hAnsi="Symbol" w:cs="Times New Roman"/>
          <w:sz w:val="27"/>
          <w:szCs w:val="27"/>
        </w:rPr>
        <w:t></w:t>
      </w:r>
      <w:r w:rsidRPr="00695EFD">
        <w:rPr>
          <w:rFonts w:ascii="Symbol" w:eastAsia="Times New Roman" w:hAnsi="Symbol" w:cs="Times New Roman"/>
          <w:sz w:val="27"/>
          <w:szCs w:val="27"/>
        </w:rPr>
        <w:t></w:t>
      </w:r>
      <w:r w:rsidRPr="00695EFD">
        <w:rPr>
          <w:rFonts w:ascii="Times New Roman" w:eastAsia="Times New Roman" w:hAnsi="Times New Roman" w:cs="Times New Roman"/>
          <w:sz w:val="27"/>
          <w:szCs w:val="27"/>
        </w:rPr>
        <w:t>Information on the 2017 “</w:t>
      </w:r>
      <w:hyperlink r:id="rId8" w:history="1">
        <w:r w:rsidRPr="00695EFD">
          <w:rPr>
            <w:rFonts w:ascii="Times New Roman" w:eastAsia="Times New Roman" w:hAnsi="Times New Roman" w:cs="Times New Roman"/>
            <w:color w:val="0000FF"/>
            <w:sz w:val="27"/>
            <w:szCs w:val="27"/>
            <w:u w:val="single"/>
          </w:rPr>
          <w:t>Know Thy Heritage</w:t>
        </w:r>
      </w:hyperlink>
      <w:r w:rsidRPr="00695EFD">
        <w:rPr>
          <w:rFonts w:ascii="Times New Roman" w:eastAsia="Times New Roman" w:hAnsi="Times New Roman" w:cs="Times New Roman"/>
          <w:sz w:val="27"/>
          <w:szCs w:val="27"/>
        </w:rPr>
        <w:t xml:space="preserve">” Leadership </w:t>
      </w:r>
      <w:proofErr w:type="spellStart"/>
      <w:r w:rsidRPr="00695EFD">
        <w:rPr>
          <w:rFonts w:ascii="Times New Roman" w:eastAsia="Times New Roman" w:hAnsi="Times New Roman" w:cs="Times New Roman"/>
          <w:sz w:val="27"/>
          <w:szCs w:val="27"/>
        </w:rPr>
        <w:t>Programme</w:t>
      </w:r>
      <w:proofErr w:type="spellEnd"/>
      <w:r w:rsidRPr="00695EFD">
        <w:rPr>
          <w:rFonts w:ascii="Times New Roman" w:eastAsia="Times New Roman" w:hAnsi="Times New Roman" w:cs="Times New Roman"/>
          <w:sz w:val="27"/>
          <w:szCs w:val="27"/>
        </w:rPr>
        <w:t xml:space="preserve"> of The Holy Land Christian Ecumenical Foundation, which welcomed diaspora youth from seven countries “to explore and live” Palestine from 7 through 19 July, is available on the HCEF website.</w:t>
      </w:r>
    </w:p>
    <w:p w:rsidR="00695EFD" w:rsidRPr="00695EFD" w:rsidRDefault="00695EFD" w:rsidP="00695EFD">
      <w:pPr>
        <w:spacing w:after="0" w:line="240" w:lineRule="auto"/>
        <w:jc w:val="center"/>
        <w:rPr>
          <w:rFonts w:ascii="Times New Roman" w:eastAsia="Times New Roman" w:hAnsi="Times New Roman" w:cs="Times New Roman"/>
          <w:sz w:val="24"/>
          <w:szCs w:val="24"/>
        </w:rPr>
      </w:pPr>
      <w:r w:rsidRPr="00695EFD">
        <w:rPr>
          <w:rFonts w:ascii="Times New Roman" w:eastAsia="Times New Roman" w:hAnsi="Times New Roman" w:cs="Times New Roman"/>
          <w:b/>
          <w:bCs/>
          <w:sz w:val="27"/>
          <w:szCs w:val="27"/>
          <w:u w:val="single"/>
        </w:rPr>
        <w:t>Europe</w:t>
      </w:r>
    </w:p>
    <w:p w:rsidR="00695EFD" w:rsidRPr="00695EFD" w:rsidRDefault="00695EFD" w:rsidP="00695EFD">
      <w:pPr>
        <w:spacing w:after="0" w:line="240" w:lineRule="auto"/>
        <w:rPr>
          <w:rFonts w:ascii="Times New Roman" w:eastAsia="Times New Roman" w:hAnsi="Times New Roman" w:cs="Times New Roman"/>
          <w:sz w:val="24"/>
          <w:szCs w:val="24"/>
        </w:rPr>
      </w:pPr>
      <w:r w:rsidRPr="00695EFD">
        <w:rPr>
          <w:rFonts w:ascii="Times New Roman" w:eastAsia="Times New Roman" w:hAnsi="Times New Roman" w:cs="Times New Roman"/>
          <w:sz w:val="24"/>
          <w:szCs w:val="24"/>
        </w:rPr>
        <w:br/>
      </w:r>
      <w:r w:rsidRPr="00695EFD">
        <w:rPr>
          <w:rFonts w:ascii="Symbol" w:eastAsia="Times New Roman" w:hAnsi="Symbol" w:cs="Times New Roman"/>
          <w:sz w:val="27"/>
          <w:szCs w:val="27"/>
        </w:rPr>
        <w:t></w:t>
      </w:r>
      <w:r w:rsidRPr="00695EFD">
        <w:rPr>
          <w:rFonts w:ascii="Symbol" w:eastAsia="Times New Roman" w:hAnsi="Symbol" w:cs="Times New Roman"/>
          <w:sz w:val="27"/>
          <w:szCs w:val="27"/>
        </w:rPr>
        <w:t></w:t>
      </w:r>
      <w:r w:rsidRPr="00695EFD">
        <w:rPr>
          <w:rFonts w:ascii="Times New Roman" w:eastAsia="Times New Roman" w:hAnsi="Times New Roman" w:cs="Times New Roman"/>
          <w:sz w:val="27"/>
          <w:szCs w:val="27"/>
        </w:rPr>
        <w:t xml:space="preserve">On 24 August, </w:t>
      </w:r>
      <w:hyperlink r:id="rId9" w:history="1">
        <w:r w:rsidRPr="00695EFD">
          <w:rPr>
            <w:rFonts w:ascii="Times New Roman" w:eastAsia="Times New Roman" w:hAnsi="Times New Roman" w:cs="Times New Roman"/>
            <w:color w:val="0000FF"/>
            <w:sz w:val="27"/>
            <w:szCs w:val="27"/>
            <w:u w:val="single"/>
          </w:rPr>
          <w:t>Medical Aid for Palestinians</w:t>
        </w:r>
      </w:hyperlink>
      <w:r w:rsidRPr="00695EFD">
        <w:rPr>
          <w:rFonts w:ascii="Times New Roman" w:eastAsia="Times New Roman" w:hAnsi="Times New Roman" w:cs="Times New Roman"/>
          <w:sz w:val="27"/>
          <w:szCs w:val="27"/>
        </w:rPr>
        <w:t xml:space="preserve"> (MAP) warned that the current situation in Gaza should be considered a “humanitarian emergency”.</w:t>
      </w:r>
      <w:r w:rsidRPr="00695EFD">
        <w:rPr>
          <w:rFonts w:ascii="Times New Roman" w:eastAsia="Times New Roman" w:hAnsi="Times New Roman" w:cs="Times New Roman"/>
          <w:sz w:val="24"/>
          <w:szCs w:val="24"/>
        </w:rPr>
        <w:br/>
      </w:r>
      <w:r w:rsidRPr="00695EFD">
        <w:rPr>
          <w:rFonts w:ascii="Times New Roman" w:eastAsia="Times New Roman" w:hAnsi="Times New Roman" w:cs="Times New Roman"/>
          <w:sz w:val="24"/>
          <w:szCs w:val="24"/>
        </w:rPr>
        <w:br/>
      </w:r>
      <w:r w:rsidRPr="00695EFD">
        <w:rPr>
          <w:rFonts w:ascii="Symbol" w:eastAsia="Times New Roman" w:hAnsi="Symbol" w:cs="Times New Roman"/>
          <w:sz w:val="27"/>
          <w:szCs w:val="27"/>
        </w:rPr>
        <w:t></w:t>
      </w:r>
      <w:r w:rsidRPr="00695EFD">
        <w:rPr>
          <w:rFonts w:ascii="Symbol" w:eastAsia="Times New Roman" w:hAnsi="Symbol" w:cs="Times New Roman"/>
          <w:sz w:val="27"/>
          <w:szCs w:val="27"/>
        </w:rPr>
        <w:t></w:t>
      </w:r>
      <w:r w:rsidRPr="00695EFD">
        <w:rPr>
          <w:rFonts w:ascii="Times New Roman" w:eastAsia="Times New Roman" w:hAnsi="Times New Roman" w:cs="Times New Roman"/>
          <w:sz w:val="27"/>
          <w:szCs w:val="27"/>
        </w:rPr>
        <w:t xml:space="preserve">On 23 August, the </w:t>
      </w:r>
      <w:hyperlink r:id="rId10" w:history="1">
        <w:proofErr w:type="spellStart"/>
        <w:r w:rsidRPr="00695EFD">
          <w:rPr>
            <w:rFonts w:ascii="Times New Roman" w:eastAsia="Times New Roman" w:hAnsi="Times New Roman" w:cs="Times New Roman"/>
            <w:color w:val="0000FF"/>
            <w:sz w:val="27"/>
            <w:szCs w:val="27"/>
            <w:u w:val="single"/>
          </w:rPr>
          <w:t>Plateforme</w:t>
        </w:r>
        <w:proofErr w:type="spellEnd"/>
        <w:r w:rsidRPr="00695EFD">
          <w:rPr>
            <w:rFonts w:ascii="Times New Roman" w:eastAsia="Times New Roman" w:hAnsi="Times New Roman" w:cs="Times New Roman"/>
            <w:color w:val="0000FF"/>
            <w:sz w:val="27"/>
            <w:szCs w:val="27"/>
            <w:u w:val="single"/>
          </w:rPr>
          <w:t xml:space="preserve"> des ONGs </w:t>
        </w:r>
        <w:proofErr w:type="spellStart"/>
        <w:r w:rsidRPr="00695EFD">
          <w:rPr>
            <w:rFonts w:ascii="Times New Roman" w:eastAsia="Times New Roman" w:hAnsi="Times New Roman" w:cs="Times New Roman"/>
            <w:color w:val="0000FF"/>
            <w:sz w:val="27"/>
            <w:szCs w:val="27"/>
            <w:u w:val="single"/>
          </w:rPr>
          <w:t>Françaises</w:t>
        </w:r>
        <w:proofErr w:type="spellEnd"/>
        <w:r w:rsidRPr="00695EFD">
          <w:rPr>
            <w:rFonts w:ascii="Times New Roman" w:eastAsia="Times New Roman" w:hAnsi="Times New Roman" w:cs="Times New Roman"/>
            <w:color w:val="0000FF"/>
            <w:sz w:val="27"/>
            <w:szCs w:val="27"/>
            <w:u w:val="single"/>
          </w:rPr>
          <w:t xml:space="preserve"> pour la Palestine</w:t>
        </w:r>
      </w:hyperlink>
      <w:r w:rsidRPr="00695EFD">
        <w:rPr>
          <w:rFonts w:ascii="Times New Roman" w:eastAsia="Times New Roman" w:hAnsi="Times New Roman" w:cs="Times New Roman"/>
          <w:sz w:val="27"/>
          <w:szCs w:val="27"/>
        </w:rPr>
        <w:t xml:space="preserve"> called for urgent action with regard to the reported arrest of French-Palestinian activist Salah </w:t>
      </w:r>
      <w:proofErr w:type="spellStart"/>
      <w:r w:rsidRPr="00695EFD">
        <w:rPr>
          <w:rFonts w:ascii="Times New Roman" w:eastAsia="Times New Roman" w:hAnsi="Times New Roman" w:cs="Times New Roman"/>
          <w:sz w:val="27"/>
          <w:szCs w:val="27"/>
        </w:rPr>
        <w:t>Hamouri</w:t>
      </w:r>
      <w:proofErr w:type="spellEnd"/>
      <w:r w:rsidRPr="00695EFD">
        <w:rPr>
          <w:rFonts w:ascii="Times New Roman" w:eastAsia="Times New Roman" w:hAnsi="Times New Roman" w:cs="Times New Roman"/>
          <w:sz w:val="27"/>
          <w:szCs w:val="27"/>
        </w:rPr>
        <w:t xml:space="preserve"> by Israeli forces the previous day in occupied East Jerusalem.</w:t>
      </w:r>
      <w:r w:rsidRPr="00695EFD">
        <w:rPr>
          <w:rFonts w:ascii="Times New Roman" w:eastAsia="Times New Roman" w:hAnsi="Times New Roman" w:cs="Times New Roman"/>
          <w:sz w:val="24"/>
          <w:szCs w:val="24"/>
        </w:rPr>
        <w:t xml:space="preserve"> </w:t>
      </w:r>
    </w:p>
    <w:p w:rsidR="00695EFD" w:rsidRPr="00695EFD" w:rsidRDefault="00695EFD" w:rsidP="00695EFD">
      <w:pPr>
        <w:spacing w:after="0" w:line="240" w:lineRule="auto"/>
        <w:rPr>
          <w:rFonts w:ascii="Times New Roman" w:eastAsia="Times New Roman" w:hAnsi="Times New Roman" w:cs="Times New Roman"/>
          <w:sz w:val="24"/>
          <w:szCs w:val="24"/>
        </w:rPr>
      </w:pPr>
      <w:r w:rsidRPr="00695EFD">
        <w:rPr>
          <w:rFonts w:ascii="Symbol" w:eastAsia="Times New Roman" w:hAnsi="Symbol" w:cs="Times New Roman"/>
          <w:sz w:val="27"/>
          <w:szCs w:val="27"/>
        </w:rPr>
        <w:t></w:t>
      </w:r>
      <w:r w:rsidRPr="00695EFD">
        <w:rPr>
          <w:rFonts w:ascii="Symbol" w:eastAsia="Times New Roman" w:hAnsi="Symbol" w:cs="Times New Roman"/>
          <w:sz w:val="27"/>
          <w:szCs w:val="27"/>
        </w:rPr>
        <w:t></w:t>
      </w:r>
      <w:r w:rsidRPr="00695EFD">
        <w:rPr>
          <w:rFonts w:ascii="Times New Roman" w:eastAsia="Times New Roman" w:hAnsi="Times New Roman" w:cs="Times New Roman"/>
          <w:sz w:val="27"/>
          <w:szCs w:val="27"/>
        </w:rPr>
        <w:t xml:space="preserve">On 19 August, </w:t>
      </w:r>
      <w:hyperlink r:id="rId11" w:history="1">
        <w:r w:rsidRPr="00695EFD">
          <w:rPr>
            <w:rFonts w:ascii="Times New Roman" w:eastAsia="Times New Roman" w:hAnsi="Times New Roman" w:cs="Times New Roman"/>
            <w:color w:val="0000FF"/>
            <w:sz w:val="27"/>
            <w:szCs w:val="27"/>
            <w:u w:val="single"/>
          </w:rPr>
          <w:t>World Photography Day</w:t>
        </w:r>
      </w:hyperlink>
      <w:r w:rsidRPr="00695EFD">
        <w:rPr>
          <w:rFonts w:ascii="Times New Roman" w:eastAsia="Times New Roman" w:hAnsi="Times New Roman" w:cs="Times New Roman"/>
          <w:sz w:val="27"/>
          <w:szCs w:val="27"/>
        </w:rPr>
        <w:t>, over 40 Portuguese photographers, teachers and students of photography reportedly pledged to refuse to collaborate with Israeli cultural institutions until the country complies with international law and respects Palestinian rights.</w:t>
      </w:r>
      <w:r w:rsidRPr="00695EFD">
        <w:rPr>
          <w:rFonts w:ascii="Times New Roman" w:eastAsia="Times New Roman" w:hAnsi="Times New Roman" w:cs="Times New Roman"/>
          <w:sz w:val="24"/>
          <w:szCs w:val="24"/>
        </w:rPr>
        <w:br/>
      </w:r>
      <w:r w:rsidRPr="00695EFD">
        <w:rPr>
          <w:rFonts w:ascii="Times New Roman" w:eastAsia="Times New Roman" w:hAnsi="Times New Roman" w:cs="Times New Roman"/>
          <w:sz w:val="24"/>
          <w:szCs w:val="24"/>
        </w:rPr>
        <w:br/>
      </w:r>
      <w:hyperlink r:id="rId12" w:history="1">
        <w:r w:rsidRPr="00695EFD">
          <w:rPr>
            <w:rFonts w:ascii="Symbol" w:eastAsia="Times New Roman" w:hAnsi="Symbol" w:cs="Times New Roman"/>
            <w:color w:val="0000FF"/>
            <w:sz w:val="27"/>
            <w:szCs w:val="27"/>
            <w:u w:val="single"/>
          </w:rPr>
          <w:t xml:space="preserve">· </w:t>
        </w:r>
        <w:r w:rsidRPr="00695EFD">
          <w:rPr>
            <w:rFonts w:ascii="Times New Roman" w:eastAsia="Times New Roman" w:hAnsi="Times New Roman" w:cs="Times New Roman"/>
            <w:color w:val="0000FF"/>
            <w:sz w:val="27"/>
            <w:szCs w:val="27"/>
            <w:u w:val="single"/>
          </w:rPr>
          <w:t xml:space="preserve">Jewish Voice for </w:t>
        </w:r>
        <w:proofErr w:type="spellStart"/>
        <w:r w:rsidRPr="00695EFD">
          <w:rPr>
            <w:rFonts w:ascii="Times New Roman" w:eastAsia="Times New Roman" w:hAnsi="Times New Roman" w:cs="Times New Roman"/>
            <w:color w:val="0000FF"/>
            <w:sz w:val="27"/>
            <w:szCs w:val="27"/>
            <w:u w:val="single"/>
          </w:rPr>
          <w:t>Labour</w:t>
        </w:r>
        <w:proofErr w:type="spellEnd"/>
      </w:hyperlink>
      <w:r w:rsidRPr="00695EFD">
        <w:rPr>
          <w:rFonts w:ascii="Times New Roman" w:eastAsia="Times New Roman" w:hAnsi="Times New Roman" w:cs="Times New Roman"/>
          <w:sz w:val="27"/>
          <w:szCs w:val="27"/>
          <w:u w:val="single"/>
        </w:rPr>
        <w:t xml:space="preserve">, </w:t>
      </w:r>
      <w:r w:rsidRPr="00695EFD">
        <w:rPr>
          <w:rFonts w:ascii="Times New Roman" w:eastAsia="Times New Roman" w:hAnsi="Times New Roman" w:cs="Times New Roman"/>
          <w:sz w:val="27"/>
          <w:szCs w:val="27"/>
        </w:rPr>
        <w:t xml:space="preserve">a new network of Jewish members of the British </w:t>
      </w:r>
      <w:proofErr w:type="spellStart"/>
      <w:r w:rsidRPr="00695EFD">
        <w:rPr>
          <w:rFonts w:ascii="Times New Roman" w:eastAsia="Times New Roman" w:hAnsi="Times New Roman" w:cs="Times New Roman"/>
          <w:sz w:val="27"/>
          <w:szCs w:val="27"/>
        </w:rPr>
        <w:t>Labour</w:t>
      </w:r>
      <w:proofErr w:type="spellEnd"/>
      <w:r w:rsidRPr="00695EFD">
        <w:rPr>
          <w:rFonts w:ascii="Times New Roman" w:eastAsia="Times New Roman" w:hAnsi="Times New Roman" w:cs="Times New Roman"/>
          <w:sz w:val="27"/>
          <w:szCs w:val="27"/>
        </w:rPr>
        <w:t xml:space="preserve"> Party, has been established. In its Statement of Principles, the group purports to stand </w:t>
      </w:r>
      <w:r w:rsidRPr="00695EFD">
        <w:rPr>
          <w:rFonts w:ascii="Times New Roman" w:eastAsia="Times New Roman" w:hAnsi="Times New Roman" w:cs="Times New Roman"/>
          <w:sz w:val="27"/>
          <w:szCs w:val="27"/>
        </w:rPr>
        <w:lastRenderedPageBreak/>
        <w:t>for rights and justice for the Jewish people and to oppose wrongs and injustice against Palestinians, and upholds the right of supporters of justice for Palestinians to engage in solidarity activities, such as BDS.</w:t>
      </w:r>
      <w:r w:rsidRPr="00695EFD">
        <w:rPr>
          <w:rFonts w:ascii="Times New Roman" w:eastAsia="Times New Roman" w:hAnsi="Times New Roman" w:cs="Times New Roman"/>
          <w:sz w:val="24"/>
          <w:szCs w:val="24"/>
        </w:rPr>
        <w:br/>
      </w:r>
      <w:r w:rsidRPr="00695EFD">
        <w:rPr>
          <w:rFonts w:ascii="Times New Roman" w:eastAsia="Times New Roman" w:hAnsi="Times New Roman" w:cs="Times New Roman"/>
          <w:sz w:val="24"/>
          <w:szCs w:val="24"/>
        </w:rPr>
        <w:br/>
      </w:r>
      <w:r w:rsidRPr="00695EFD">
        <w:rPr>
          <w:rFonts w:ascii="Times New Roman" w:eastAsia="Times New Roman" w:hAnsi="Times New Roman" w:cs="Times New Roman"/>
          <w:sz w:val="27"/>
          <w:szCs w:val="27"/>
        </w:rPr>
        <w:t>+</w:t>
      </w:r>
    </w:p>
    <w:p w:rsidR="00695EFD" w:rsidRPr="00695EFD" w:rsidRDefault="00695EFD" w:rsidP="00695EFD">
      <w:pPr>
        <w:spacing w:after="0" w:line="240" w:lineRule="auto"/>
        <w:jc w:val="center"/>
        <w:rPr>
          <w:rFonts w:ascii="Times New Roman" w:eastAsia="Times New Roman" w:hAnsi="Times New Roman" w:cs="Times New Roman"/>
          <w:sz w:val="24"/>
          <w:szCs w:val="24"/>
        </w:rPr>
      </w:pPr>
      <w:r w:rsidRPr="00695EFD">
        <w:rPr>
          <w:rFonts w:ascii="Times New Roman" w:eastAsia="Times New Roman" w:hAnsi="Times New Roman" w:cs="Times New Roman"/>
          <w:b/>
          <w:bCs/>
          <w:sz w:val="27"/>
          <w:szCs w:val="27"/>
          <w:u w:val="single"/>
        </w:rPr>
        <w:t>North America</w:t>
      </w:r>
    </w:p>
    <w:p w:rsidR="00695EFD" w:rsidRPr="00695EFD" w:rsidRDefault="00695EFD" w:rsidP="00695EFD">
      <w:pPr>
        <w:spacing w:after="0" w:line="240" w:lineRule="auto"/>
        <w:rPr>
          <w:rFonts w:ascii="Times New Roman" w:eastAsia="Times New Roman" w:hAnsi="Times New Roman" w:cs="Times New Roman"/>
          <w:sz w:val="24"/>
          <w:szCs w:val="24"/>
        </w:rPr>
      </w:pPr>
      <w:r w:rsidRPr="00695EFD">
        <w:rPr>
          <w:rFonts w:ascii="Times New Roman" w:eastAsia="Times New Roman" w:hAnsi="Times New Roman" w:cs="Times New Roman"/>
          <w:sz w:val="24"/>
          <w:szCs w:val="24"/>
        </w:rPr>
        <w:br/>
      </w:r>
      <w:r w:rsidRPr="00695EFD">
        <w:rPr>
          <w:rFonts w:ascii="Symbol" w:eastAsia="Times New Roman" w:hAnsi="Symbol" w:cs="Times New Roman"/>
          <w:sz w:val="27"/>
          <w:szCs w:val="27"/>
        </w:rPr>
        <w:t></w:t>
      </w:r>
      <w:r w:rsidRPr="00695EFD">
        <w:rPr>
          <w:rFonts w:ascii="Symbol" w:eastAsia="Times New Roman" w:hAnsi="Symbol" w:cs="Times New Roman"/>
          <w:sz w:val="27"/>
          <w:szCs w:val="27"/>
        </w:rPr>
        <w:t></w:t>
      </w:r>
      <w:r w:rsidRPr="00695EFD">
        <w:rPr>
          <w:rFonts w:ascii="Times New Roman" w:eastAsia="Times New Roman" w:hAnsi="Times New Roman" w:cs="Times New Roman"/>
          <w:sz w:val="27"/>
          <w:szCs w:val="27"/>
        </w:rPr>
        <w:t xml:space="preserve">In the context of its current “Summer Sunshine” Exhibition, Gallery Al-Quds at </w:t>
      </w:r>
      <w:hyperlink r:id="rId13" w:history="1">
        <w:r w:rsidRPr="00695EFD">
          <w:rPr>
            <w:rFonts w:ascii="Times New Roman" w:eastAsia="Times New Roman" w:hAnsi="Times New Roman" w:cs="Times New Roman"/>
            <w:color w:val="0000FF"/>
            <w:sz w:val="27"/>
            <w:szCs w:val="27"/>
            <w:u w:val="single"/>
          </w:rPr>
          <w:t>The Jerusalem Fund</w:t>
        </w:r>
      </w:hyperlink>
      <w:r w:rsidRPr="00695EFD">
        <w:rPr>
          <w:rFonts w:ascii="Times New Roman" w:eastAsia="Times New Roman" w:hAnsi="Times New Roman" w:cs="Times New Roman"/>
          <w:sz w:val="27"/>
          <w:szCs w:val="27"/>
        </w:rPr>
        <w:t xml:space="preserve"> in Washington, D.C., will have on 27 August an Open House featuring work by new artists for sale as well as textiles and </w:t>
      </w:r>
      <w:proofErr w:type="spellStart"/>
      <w:r w:rsidRPr="00695EFD">
        <w:rPr>
          <w:rFonts w:ascii="Times New Roman" w:eastAsia="Times New Roman" w:hAnsi="Times New Roman" w:cs="Times New Roman"/>
          <w:sz w:val="27"/>
          <w:szCs w:val="27"/>
        </w:rPr>
        <w:t>jewellery</w:t>
      </w:r>
      <w:proofErr w:type="spellEnd"/>
      <w:r w:rsidRPr="00695EFD">
        <w:rPr>
          <w:rFonts w:ascii="Times New Roman" w:eastAsia="Times New Roman" w:hAnsi="Times New Roman" w:cs="Times New Roman"/>
          <w:sz w:val="27"/>
          <w:szCs w:val="27"/>
        </w:rPr>
        <w:t xml:space="preserve"> crafts.</w:t>
      </w:r>
      <w:r w:rsidRPr="00695EFD">
        <w:rPr>
          <w:rFonts w:ascii="Times New Roman" w:eastAsia="Times New Roman" w:hAnsi="Times New Roman" w:cs="Times New Roman"/>
          <w:sz w:val="24"/>
          <w:szCs w:val="24"/>
        </w:rPr>
        <w:t xml:space="preserve"> </w:t>
      </w:r>
    </w:p>
    <w:p w:rsidR="00695EFD" w:rsidRPr="00695EFD" w:rsidRDefault="00695EFD" w:rsidP="00695EFD">
      <w:pPr>
        <w:spacing w:after="240" w:line="240" w:lineRule="auto"/>
        <w:rPr>
          <w:rFonts w:ascii="Times New Roman" w:eastAsia="Times New Roman" w:hAnsi="Times New Roman" w:cs="Times New Roman"/>
          <w:sz w:val="24"/>
          <w:szCs w:val="24"/>
        </w:rPr>
      </w:pPr>
      <w:r w:rsidRPr="00695EFD">
        <w:rPr>
          <w:rFonts w:ascii="Symbol" w:eastAsia="Times New Roman" w:hAnsi="Symbol" w:cs="Times New Roman"/>
          <w:sz w:val="27"/>
          <w:szCs w:val="27"/>
        </w:rPr>
        <w:t></w:t>
      </w:r>
      <w:r w:rsidRPr="00695EFD">
        <w:rPr>
          <w:rFonts w:ascii="Symbol" w:eastAsia="Times New Roman" w:hAnsi="Symbol" w:cs="Times New Roman"/>
          <w:sz w:val="27"/>
          <w:szCs w:val="27"/>
        </w:rPr>
        <w:t></w:t>
      </w:r>
      <w:r w:rsidRPr="00695EFD">
        <w:rPr>
          <w:rFonts w:ascii="Times New Roman" w:eastAsia="Times New Roman" w:hAnsi="Times New Roman" w:cs="Times New Roman"/>
          <w:sz w:val="27"/>
          <w:szCs w:val="27"/>
        </w:rPr>
        <w:t xml:space="preserve">On 24 August, </w:t>
      </w:r>
      <w:hyperlink r:id="rId14" w:history="1">
        <w:r w:rsidRPr="00695EFD">
          <w:rPr>
            <w:rFonts w:ascii="Times New Roman" w:eastAsia="Times New Roman" w:hAnsi="Times New Roman" w:cs="Times New Roman"/>
            <w:color w:val="0000FF"/>
            <w:sz w:val="27"/>
            <w:szCs w:val="27"/>
            <w:u w:val="single"/>
          </w:rPr>
          <w:t xml:space="preserve">Al </w:t>
        </w:r>
        <w:proofErr w:type="spellStart"/>
        <w:r w:rsidRPr="00695EFD">
          <w:rPr>
            <w:rFonts w:ascii="Times New Roman" w:eastAsia="Times New Roman" w:hAnsi="Times New Roman" w:cs="Times New Roman"/>
            <w:color w:val="0000FF"/>
            <w:sz w:val="27"/>
            <w:szCs w:val="27"/>
            <w:u w:val="single"/>
          </w:rPr>
          <w:t>Shabaka</w:t>
        </w:r>
        <w:proofErr w:type="spellEnd"/>
        <w:r w:rsidRPr="00695EFD">
          <w:rPr>
            <w:rFonts w:ascii="Times New Roman" w:eastAsia="Times New Roman" w:hAnsi="Times New Roman" w:cs="Times New Roman"/>
            <w:color w:val="0000FF"/>
            <w:sz w:val="27"/>
            <w:szCs w:val="27"/>
            <w:u w:val="single"/>
          </w:rPr>
          <w:t xml:space="preserve"> Palestinian Policy Network</w:t>
        </w:r>
      </w:hyperlink>
      <w:r w:rsidRPr="00695EFD">
        <w:rPr>
          <w:rFonts w:ascii="Times New Roman" w:eastAsia="Times New Roman" w:hAnsi="Times New Roman" w:cs="Times New Roman"/>
          <w:sz w:val="27"/>
          <w:szCs w:val="27"/>
        </w:rPr>
        <w:t xml:space="preserve"> policy member </w:t>
      </w:r>
      <w:proofErr w:type="spellStart"/>
      <w:r w:rsidRPr="00695EFD">
        <w:rPr>
          <w:rFonts w:ascii="Times New Roman" w:eastAsia="Times New Roman" w:hAnsi="Times New Roman" w:cs="Times New Roman"/>
          <w:sz w:val="27"/>
          <w:szCs w:val="27"/>
        </w:rPr>
        <w:t>Zaha</w:t>
      </w:r>
      <w:proofErr w:type="spellEnd"/>
      <w:r w:rsidRPr="00695EFD">
        <w:rPr>
          <w:rFonts w:ascii="Times New Roman" w:eastAsia="Times New Roman" w:hAnsi="Times New Roman" w:cs="Times New Roman"/>
          <w:sz w:val="27"/>
          <w:szCs w:val="27"/>
        </w:rPr>
        <w:t xml:space="preserve"> Hassan published a memo “</w:t>
      </w:r>
      <w:r w:rsidRPr="00695EFD">
        <w:rPr>
          <w:rFonts w:ascii="Times New Roman" w:eastAsia="Times New Roman" w:hAnsi="Times New Roman" w:cs="Times New Roman"/>
          <w:i/>
          <w:iCs/>
          <w:sz w:val="27"/>
          <w:szCs w:val="27"/>
        </w:rPr>
        <w:t>The Policies Kushner Should Push For</w:t>
      </w:r>
      <w:r w:rsidRPr="00695EFD">
        <w:rPr>
          <w:rFonts w:ascii="Times New Roman" w:eastAsia="Times New Roman" w:hAnsi="Times New Roman" w:cs="Times New Roman"/>
          <w:sz w:val="27"/>
          <w:szCs w:val="27"/>
        </w:rPr>
        <w:t>”.</w:t>
      </w:r>
    </w:p>
    <w:p w:rsidR="00695EFD" w:rsidRPr="00695EFD" w:rsidRDefault="00695EFD" w:rsidP="00695EFD">
      <w:pPr>
        <w:spacing w:after="0" w:line="240" w:lineRule="auto"/>
        <w:jc w:val="center"/>
        <w:rPr>
          <w:rFonts w:ascii="Times New Roman" w:eastAsia="Times New Roman" w:hAnsi="Times New Roman" w:cs="Times New Roman"/>
          <w:sz w:val="24"/>
          <w:szCs w:val="24"/>
        </w:rPr>
      </w:pPr>
      <w:r w:rsidRPr="00695EFD">
        <w:rPr>
          <w:rFonts w:ascii="Times New Roman" w:eastAsia="Times New Roman" w:hAnsi="Times New Roman" w:cs="Times New Roman"/>
          <w:b/>
          <w:bCs/>
          <w:sz w:val="27"/>
          <w:szCs w:val="27"/>
          <w:u w:val="single"/>
        </w:rPr>
        <w:t>United Nations</w:t>
      </w:r>
    </w:p>
    <w:p w:rsidR="00695EFD" w:rsidRPr="00695EFD" w:rsidRDefault="00695EFD" w:rsidP="00695EFD">
      <w:pPr>
        <w:spacing w:after="240" w:line="240" w:lineRule="auto"/>
        <w:rPr>
          <w:rFonts w:ascii="Times New Roman" w:eastAsia="Times New Roman" w:hAnsi="Times New Roman" w:cs="Times New Roman"/>
          <w:sz w:val="24"/>
          <w:szCs w:val="24"/>
        </w:rPr>
      </w:pPr>
      <w:r w:rsidRPr="00695EFD">
        <w:rPr>
          <w:rFonts w:ascii="Times New Roman" w:eastAsia="Times New Roman" w:hAnsi="Times New Roman" w:cs="Times New Roman"/>
          <w:sz w:val="24"/>
          <w:szCs w:val="24"/>
        </w:rPr>
        <w:br/>
      </w:r>
      <w:r w:rsidRPr="00695EFD">
        <w:rPr>
          <w:rFonts w:ascii="Symbol" w:eastAsia="Times New Roman" w:hAnsi="Symbol" w:cs="Times New Roman"/>
          <w:sz w:val="27"/>
          <w:szCs w:val="27"/>
        </w:rPr>
        <w:t></w:t>
      </w:r>
      <w:r w:rsidRPr="00695EFD">
        <w:rPr>
          <w:rFonts w:ascii="Symbol" w:eastAsia="Times New Roman" w:hAnsi="Symbol" w:cs="Times New Roman"/>
          <w:sz w:val="27"/>
          <w:szCs w:val="27"/>
        </w:rPr>
        <w:t></w:t>
      </w:r>
      <w:r w:rsidRPr="00695EFD">
        <w:rPr>
          <w:rFonts w:ascii="Times New Roman" w:eastAsia="Times New Roman" w:hAnsi="Times New Roman" w:cs="Times New Roman"/>
          <w:sz w:val="27"/>
          <w:szCs w:val="27"/>
        </w:rPr>
        <w:t xml:space="preserve">In relation to the situation in Gaza, on 25 August, </w:t>
      </w:r>
      <w:hyperlink r:id="rId15" w:history="1">
        <w:r w:rsidRPr="00695EFD">
          <w:rPr>
            <w:rFonts w:ascii="Times New Roman" w:eastAsia="Times New Roman" w:hAnsi="Times New Roman" w:cs="Times New Roman"/>
            <w:color w:val="0000FF"/>
            <w:sz w:val="27"/>
            <w:szCs w:val="27"/>
            <w:u w:val="single"/>
          </w:rPr>
          <w:t>OCHA</w:t>
        </w:r>
      </w:hyperlink>
      <w:r w:rsidRPr="00695EFD">
        <w:rPr>
          <w:rFonts w:ascii="Times New Roman" w:eastAsia="Times New Roman" w:hAnsi="Times New Roman" w:cs="Times New Roman"/>
          <w:sz w:val="27"/>
          <w:szCs w:val="27"/>
        </w:rPr>
        <w:t xml:space="preserve"> posted an overview of early warning indicators to monitor the evolution of the crisis, trigger humanitarian action and prevent further deterioration. To cover urgent needs in the Gaza Strip, on 24 August, US$ 2.5 million were released from the </w:t>
      </w:r>
      <w:hyperlink r:id="rId16" w:history="1">
        <w:r w:rsidRPr="00695EFD">
          <w:rPr>
            <w:rFonts w:ascii="Times New Roman" w:eastAsia="Times New Roman" w:hAnsi="Times New Roman" w:cs="Times New Roman"/>
            <w:color w:val="0000FF"/>
            <w:sz w:val="27"/>
            <w:szCs w:val="27"/>
            <w:u w:val="single"/>
          </w:rPr>
          <w:t>Humanitarian Fund</w:t>
        </w:r>
      </w:hyperlink>
      <w:r w:rsidRPr="00695EFD">
        <w:rPr>
          <w:rFonts w:ascii="Times New Roman" w:eastAsia="Times New Roman" w:hAnsi="Times New Roman" w:cs="Times New Roman"/>
          <w:sz w:val="27"/>
          <w:szCs w:val="27"/>
        </w:rPr>
        <w:t xml:space="preserve"> for the OPT.</w:t>
      </w:r>
      <w:r w:rsidRPr="00695EFD">
        <w:rPr>
          <w:rFonts w:ascii="Times New Roman" w:eastAsia="Times New Roman" w:hAnsi="Times New Roman" w:cs="Times New Roman"/>
          <w:sz w:val="24"/>
          <w:szCs w:val="24"/>
        </w:rPr>
        <w:br/>
      </w:r>
      <w:r w:rsidRPr="00695EFD">
        <w:rPr>
          <w:rFonts w:ascii="Times New Roman" w:eastAsia="Times New Roman" w:hAnsi="Times New Roman" w:cs="Times New Roman"/>
          <w:sz w:val="24"/>
          <w:szCs w:val="24"/>
        </w:rPr>
        <w:br/>
      </w:r>
      <w:r w:rsidRPr="00695EFD">
        <w:rPr>
          <w:rFonts w:ascii="Symbol" w:eastAsia="Times New Roman" w:hAnsi="Symbol" w:cs="Times New Roman"/>
          <w:sz w:val="27"/>
          <w:szCs w:val="27"/>
        </w:rPr>
        <w:t></w:t>
      </w:r>
      <w:r w:rsidRPr="00695EFD">
        <w:rPr>
          <w:rFonts w:ascii="Symbol" w:eastAsia="Times New Roman" w:hAnsi="Symbol" w:cs="Times New Roman"/>
          <w:sz w:val="27"/>
          <w:szCs w:val="27"/>
        </w:rPr>
        <w:t></w:t>
      </w:r>
      <w:r w:rsidRPr="00695EFD">
        <w:rPr>
          <w:rFonts w:ascii="Times New Roman" w:eastAsia="Times New Roman" w:hAnsi="Times New Roman" w:cs="Times New Roman"/>
          <w:sz w:val="27"/>
          <w:szCs w:val="27"/>
        </w:rPr>
        <w:t xml:space="preserve">The </w:t>
      </w:r>
      <w:hyperlink r:id="rId17" w:history="1">
        <w:r w:rsidRPr="00695EFD">
          <w:rPr>
            <w:rFonts w:ascii="Times New Roman" w:eastAsia="Times New Roman" w:hAnsi="Times New Roman" w:cs="Times New Roman"/>
            <w:color w:val="0000FF"/>
            <w:sz w:val="27"/>
            <w:szCs w:val="27"/>
            <w:u w:val="single"/>
          </w:rPr>
          <w:t>Chair’s Summary</w:t>
        </w:r>
      </w:hyperlink>
      <w:r w:rsidRPr="00695EFD">
        <w:rPr>
          <w:rFonts w:ascii="Times New Roman" w:eastAsia="Times New Roman" w:hAnsi="Times New Roman" w:cs="Times New Roman"/>
          <w:sz w:val="27"/>
          <w:szCs w:val="27"/>
        </w:rPr>
        <w:t xml:space="preserve"> of the UN Forum to Mark Fifty Years of Occupation, which was hosted by the Committee on Exercise of the Inalienable Rights of the Palestinian People on 29 and 30 June in New York, is available in Arabic, English and Spanish.</w:t>
      </w:r>
      <w:r w:rsidRPr="00695EFD">
        <w:rPr>
          <w:rFonts w:ascii="Times New Roman" w:eastAsia="Times New Roman" w:hAnsi="Times New Roman" w:cs="Times New Roman"/>
          <w:sz w:val="24"/>
          <w:szCs w:val="24"/>
        </w:rPr>
        <w:br/>
      </w:r>
    </w:p>
    <w:p w:rsidR="00695EFD" w:rsidRPr="00695EFD" w:rsidRDefault="00695EFD" w:rsidP="00695EFD">
      <w:pPr>
        <w:spacing w:after="0" w:line="240" w:lineRule="auto"/>
        <w:jc w:val="center"/>
        <w:rPr>
          <w:rFonts w:ascii="Times New Roman" w:eastAsia="Times New Roman" w:hAnsi="Times New Roman" w:cs="Times New Roman"/>
          <w:sz w:val="24"/>
          <w:szCs w:val="24"/>
        </w:rPr>
      </w:pPr>
      <w:r w:rsidRPr="00695EFD">
        <w:rPr>
          <w:rFonts w:ascii="Times New Roman" w:eastAsia="Times New Roman" w:hAnsi="Times New Roman" w:cs="Times New Roman"/>
          <w:sz w:val="24"/>
          <w:szCs w:val="24"/>
        </w:rPr>
        <w:t>* * *</w:t>
      </w:r>
    </w:p>
    <w:p w:rsidR="00A10836" w:rsidRDefault="00695EFD" w:rsidP="00695EFD">
      <w:r w:rsidRPr="00695EFD">
        <w:rPr>
          <w:rFonts w:ascii="Verdana" w:eastAsia="Times New Roman" w:hAnsi="Verdana" w:cs="Times New Roman"/>
          <w:sz w:val="15"/>
          <w:szCs w:val="15"/>
        </w:rPr>
        <w:t xml:space="preserve">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w:t>
      </w:r>
      <w:proofErr w:type="gramStart"/>
      <w:r w:rsidRPr="00695EFD">
        <w:rPr>
          <w:rFonts w:ascii="Verdana" w:eastAsia="Times New Roman" w:hAnsi="Verdana" w:cs="Times New Roman"/>
          <w:sz w:val="15"/>
          <w:szCs w:val="15"/>
        </w:rPr>
        <w:t>Palestine .</w:t>
      </w:r>
      <w:proofErr w:type="gramEnd"/>
      <w:r w:rsidRPr="00695EFD">
        <w:rPr>
          <w:rFonts w:ascii="Verdana" w:eastAsia="Times New Roman" w:hAnsi="Verdana" w:cs="Times New Roman"/>
          <w:sz w:val="15"/>
          <w:szCs w:val="15"/>
        </w:rPr>
        <w:t xml:space="preserve"> NGOs interested in contributing information on their activities should communicate it by Email </w:t>
      </w:r>
      <w:proofErr w:type="gramStart"/>
      <w:r w:rsidRPr="00695EFD">
        <w:rPr>
          <w:rFonts w:ascii="Verdana" w:eastAsia="Times New Roman" w:hAnsi="Verdana" w:cs="Times New Roman"/>
          <w:sz w:val="15"/>
          <w:szCs w:val="15"/>
        </w:rPr>
        <w:t>The</w:t>
      </w:r>
      <w:proofErr w:type="gramEnd"/>
      <w:r w:rsidRPr="00695EFD">
        <w:rPr>
          <w:rFonts w:ascii="Verdana" w:eastAsia="Times New Roman" w:hAnsi="Verdana" w:cs="Times New Roman"/>
          <w:sz w:val="15"/>
          <w:szCs w:val="15"/>
        </w:rPr>
        <w:t xml:space="preserve"> Division reserves the right to make the final selection with regard to material to be included in this newsletter. It cannot take responsibility for the accuracy of the information.</w:t>
      </w:r>
    </w:p>
    <w:sectPr w:rsidR="00A10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EFD"/>
    <w:rsid w:val="00695EFD"/>
    <w:rsid w:val="00A10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DD97D-C602-4BF0-B650-D59FC59B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5E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59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thps.org/palestinians-diaspora-youth-return-home-from-7-countries/" TargetMode="External"/><Relationship Id="rId13" Type="http://schemas.openxmlformats.org/officeDocument/2006/relationships/hyperlink" Target="http://www.thejerusalemfund.org/the-gallery"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ezan.org/en/post/22030/Suspected+Cause+of+Death+of+Child+is+Sea+Pollution+and+Delayed+Medical+Referral" TargetMode="External"/><Relationship Id="rId12" Type="http://schemas.openxmlformats.org/officeDocument/2006/relationships/hyperlink" Target="http://www.jewishvoiceforlabour.org.uk/about/jvl-officers/" TargetMode="External"/><Relationship Id="rId17" Type="http://schemas.openxmlformats.org/officeDocument/2006/relationships/hyperlink" Target="https://unispal.un.org/databases/dprtest/ngoweb.nsf/f12fded4d0597000852573fc005b9471/d4e9a9e4789d611e8525811d00673b58?OpenDocument" TargetMode="External"/><Relationship Id="rId2" Type="http://schemas.openxmlformats.org/officeDocument/2006/relationships/settings" Target="settings.xml"/><Relationship Id="rId16" Type="http://schemas.openxmlformats.org/officeDocument/2006/relationships/hyperlink" Target="https://www.ochaopt.org/content/humanitarian-fund-opt-releases-additional-us25-million-alleviate-ongoing-hardships-gaza" TargetMode="External"/><Relationship Id="rId1" Type="http://schemas.openxmlformats.org/officeDocument/2006/relationships/styles" Target="styles.xml"/><Relationship Id="rId6" Type="http://schemas.openxmlformats.org/officeDocument/2006/relationships/hyperlink" Target="https://unispal.un.org/ngoactionnews.nsf/1c0b3ab87dc4f2f8852568f8007759fd/%E2%80%A2%09http:/www.btselem.org/press_releases/20170822_israel_demolishes_school_in_jub_a_dib" TargetMode="External"/><Relationship Id="rId11" Type="http://schemas.openxmlformats.org/officeDocument/2006/relationships/hyperlink" Target="http://palestinavence.blogs.sapo.pt/" TargetMode="External"/><Relationship Id="rId5" Type="http://schemas.openxmlformats.org/officeDocument/2006/relationships/hyperlink" Target="http://www.addameer.org/publications/behind-firewall-repercussions-pa-%E2%80%98electronic-crimes-law%E2%80%99" TargetMode="External"/><Relationship Id="rId15" Type="http://schemas.openxmlformats.org/officeDocument/2006/relationships/hyperlink" Target="https://www.ochaopt.org/content/gaza-crisis-early-warning-indicators-july-2017" TargetMode="External"/><Relationship Id="rId10" Type="http://schemas.openxmlformats.org/officeDocument/2006/relationships/hyperlink" Target="https://plateforme-palestine.org/Action-Urgente-Salah-Hamouri-a-nouveau-arrete" TargetMode="External"/><Relationship Id="rId19" Type="http://schemas.openxmlformats.org/officeDocument/2006/relationships/theme" Target="theme/theme1.xml"/><Relationship Id="rId4" Type="http://schemas.openxmlformats.org/officeDocument/2006/relationships/hyperlink" Target="https://www.amnesty.org/en/latest/news/2017/08/palestine-dangerous-escalation-in-attacks-on-freedom-of-expression/" TargetMode="External"/><Relationship Id="rId9" Type="http://schemas.openxmlformats.org/officeDocument/2006/relationships/hyperlink" Target="https://www.map.org.uk/news/archive/post/715-gaza-experiencing-ahumanitarian-emergencya-warn-medical-aid-for-palestinians?utm_medium=email&amp;utm_campaign=Gaza%20is%20experiencing%20a%20humanitarian%20emergency&amp;utm_content=Gaza%20is%20experiencing%20a%20humanitarian%20emergency+CID_75d98bfba00f58b3b73d110080e514b6&amp;utm_source=Email%20marketing%20software&amp;utm_term=has%20announced%20this%20week" TargetMode="External"/><Relationship Id="rId14" Type="http://schemas.openxmlformats.org/officeDocument/2006/relationships/hyperlink" Target="https://al-shabaka.org/memos/policies-kushner-pu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2017-12-05T00:54:00Z</dcterms:created>
  <dcterms:modified xsi:type="dcterms:W3CDTF">2017-12-05T00:55:00Z</dcterms:modified>
</cp:coreProperties>
</file>