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72ED" w14:textId="192C7AC8" w:rsidR="00406006" w:rsidRPr="00A30A90" w:rsidRDefault="00A30A90" w:rsidP="00FF1E60">
      <w:pP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bookmarkStart w:id="0" w:name="_GoBack"/>
      <w:r w:rsidRPr="00A30A9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Female Suicide Bomber Kills 16 in Northeast Nigeria</w:t>
      </w:r>
    </w:p>
    <w:bookmarkEnd w:id="0"/>
    <w:p w14:paraId="70BBDD24" w14:textId="77777777" w:rsidR="00A30A90" w:rsidRDefault="00A30A90" w:rsidP="00FF1E6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35BC44" w14:textId="406E7FF1" w:rsidR="00FF1E60" w:rsidRPr="004D10FC" w:rsidRDefault="00A30A90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16</w:t>
      </w:r>
      <w:r w:rsidR="00FF1E60" w:rsidRPr="004D10FC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418470B1" w14:textId="7237CA35" w:rsidR="007213D7" w:rsidRDefault="007213D7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 w:rsidRPr="004D10FC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A30A90">
        <w:rPr>
          <w:rFonts w:ascii="Times New Roman" w:eastAsia="Times New Roman" w:hAnsi="Times New Roman" w:cs="Times New Roman"/>
          <w:sz w:val="28"/>
          <w:szCs w:val="28"/>
        </w:rPr>
        <w:t>Associated Press</w:t>
      </w:r>
    </w:p>
    <w:p w14:paraId="2E75A496" w14:textId="61554A8A" w:rsidR="00A30A90" w:rsidRPr="004D10FC" w:rsidRDefault="00A30A90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Wall Street Journal</w:t>
      </w:r>
    </w:p>
    <w:p w14:paraId="69A10A74" w14:textId="6CE390F4" w:rsidR="00A30A90" w:rsidRDefault="00A30A90" w:rsidP="0053792C">
      <w:pPr>
        <w:widowControl w:val="0"/>
        <w:autoSpaceDE w:val="0"/>
        <w:autoSpaceDN w:val="0"/>
        <w:adjustRightInd w:val="0"/>
        <w:spacing w:after="360"/>
        <w:rPr>
          <w:rFonts w:ascii="Times New Roman" w:eastAsia="Times New Roman" w:hAnsi="Times New Roman" w:cs="Times New Roman"/>
          <w:sz w:val="28"/>
          <w:szCs w:val="28"/>
        </w:rPr>
      </w:pPr>
      <w:r w:rsidRPr="00A30A90">
        <w:rPr>
          <w:rFonts w:ascii="Times New Roman" w:eastAsia="Times New Roman" w:hAnsi="Times New Roman" w:cs="Times New Roman"/>
          <w:sz w:val="28"/>
          <w:szCs w:val="28"/>
        </w:rPr>
        <w:t>http://www.wsj.com/articles/female-suicide-bomber-kills-16-in-northeast-nigeria-1424016694</w:t>
      </w:r>
    </w:p>
    <w:p w14:paraId="4B30FC6A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A teenage female suicide bomber blew herself up at crowded bus station in northeast Nigeria on Sunday, killing at least 16 and wounding 30 others.</w:t>
      </w:r>
    </w:p>
    <w:p w14:paraId="31505C81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Most of the victims were children who had either been selling peanuts or begging for money at the time of the explosion, said witnesses.</w:t>
      </w:r>
    </w:p>
    <w:p w14:paraId="1515F2E5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The bomber managed to get through the security check at the entrance to the bus station in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Damaturu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, the capital of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Yobe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state, and detonated </w:t>
      </w:r>
      <w:proofErr w:type="gram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herself</w:t>
      </w:r>
      <w:proofErr w:type="gram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at 1 p.m. local time.</w:t>
      </w:r>
    </w:p>
    <w:p w14:paraId="0613F6C3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“It was an eyesore looking at the scene which is littered with chopped flesh and battered bodies of victims,” said Hassan Umar.</w:t>
      </w:r>
    </w:p>
    <w:p w14:paraId="46EE59D3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The suicide bomber was a teenager, said Mr. Umar, who said he saw her remains.</w:t>
      </w:r>
    </w:p>
    <w:p w14:paraId="40F8DC54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“The girl that carried out the suicide should be around 16 years old, because her face was a bit matured,” he said.</w:t>
      </w:r>
    </w:p>
    <w:p w14:paraId="262952D7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N o one has yet claimed responsibility for the bombing but it fits the pattern of violence by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Boko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Haram, Nigeria’s</w:t>
      </w:r>
      <w:hyperlink r:id="rId6" w:history="1">
        <w:r w:rsidRPr="00A30A90">
          <w:rPr>
            <w:rStyle w:val="Hyperlink"/>
            <w:rFonts w:ascii="Times New Roman" w:hAnsi="Times New Roman" w:cs="Times New Roman"/>
            <w:bCs/>
            <w:kern w:val="1"/>
            <w:sz w:val="28"/>
            <w:szCs w:val="28"/>
          </w:rPr>
          <w:t> homegrown Islamic extremist group</w:t>
        </w:r>
      </w:hyperlink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 that caused an estimated 10,000 deaths last year and is fighting to impose Islamic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Shariah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rule over Nigeria.</w:t>
      </w:r>
    </w:p>
    <w:p w14:paraId="1A5BD128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Last year,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Boko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Haram began using teenage females as suicide bombers, probably because they can evade security by hiding explosives under their hijab garments. In April, the extremists </w:t>
      </w:r>
      <w:proofErr w:type="gram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kidnapped  </w:t>
      </w:r>
      <w:proofErr w:type="gram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fldChar w:fldCharType="begin"/>
      </w: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instrText>HYPERLINK "http://www.wsj.com/articles/missing-nigeria-girls-fade-from-election-campaign-1423785791"</w:instrText>
      </w: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</w: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fldChar w:fldCharType="separate"/>
      </w:r>
      <w:r w:rsidRPr="00A30A90">
        <w:rPr>
          <w:rStyle w:val="Hyperlink"/>
          <w:rFonts w:ascii="Times New Roman" w:hAnsi="Times New Roman" w:cs="Times New Roman"/>
          <w:bCs/>
          <w:kern w:val="1"/>
          <w:sz w:val="28"/>
          <w:szCs w:val="28"/>
        </w:rPr>
        <w:t>more than 200 schoolgirls </w:t>
      </w: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fldChar w:fldCharType="end"/>
      </w: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who remain missing.</w:t>
      </w:r>
    </w:p>
    <w:p w14:paraId="4F73B735" w14:textId="77777777" w:rsidR="00A30A90" w:rsidRPr="00A30A90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This is the first suicide bombing in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Damaturu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. The city of about 90,000 people in northeastern Nigeria has suffered several attacks by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Boko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Haram in past three </w:t>
      </w: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 xml:space="preserve">years. On Dec. 1,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Boko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Haram attempted to seize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Damuturu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, but was repelled after a lengthy battle with many casualties.</w:t>
      </w:r>
    </w:p>
    <w:p w14:paraId="2512CBC7" w14:textId="254857A1" w:rsidR="0053792C" w:rsidRPr="0053792C" w:rsidRDefault="00A30A90" w:rsidP="00A30A90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kern w:val="1"/>
          <w:sz w:val="28"/>
          <w:szCs w:val="28"/>
        </w:rPr>
      </w:pPr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In recent weeks </w:t>
      </w:r>
      <w:proofErr w:type="spell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Boko</w:t>
      </w:r>
      <w:proofErr w:type="spellEnd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 Haram </w:t>
      </w:r>
      <w:proofErr w:type="gramStart"/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 xml:space="preserve">have  </w:t>
      </w:r>
      <w:proofErr w:type="gramEnd"/>
      <w:hyperlink r:id="rId7" w:history="1">
        <w:r w:rsidRPr="00A30A90">
          <w:rPr>
            <w:rStyle w:val="Hyperlink"/>
            <w:rFonts w:ascii="Times New Roman" w:hAnsi="Times New Roman" w:cs="Times New Roman"/>
            <w:bCs/>
            <w:kern w:val="1"/>
            <w:sz w:val="28"/>
            <w:szCs w:val="28"/>
          </w:rPr>
          <w:t>attacked the neighboring countries</w:t>
        </w:r>
      </w:hyperlink>
      <w:r w:rsidRPr="00A30A90">
        <w:rPr>
          <w:rFonts w:ascii="Times New Roman" w:hAnsi="Times New Roman" w:cs="Times New Roman"/>
          <w:bCs/>
          <w:kern w:val="1"/>
          <w:sz w:val="28"/>
          <w:szCs w:val="28"/>
        </w:rPr>
        <w:t> of Cameroon, Niger and Chad. Those countries and others are planning to form a joint force to help Nigeria battle the extremists.</w:t>
      </w:r>
    </w:p>
    <w:sectPr w:rsidR="0053792C" w:rsidRPr="0053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9426F"/>
    <w:rsid w:val="0014590F"/>
    <w:rsid w:val="00251B49"/>
    <w:rsid w:val="00385362"/>
    <w:rsid w:val="00402A24"/>
    <w:rsid w:val="00406006"/>
    <w:rsid w:val="004D10FC"/>
    <w:rsid w:val="0053792C"/>
    <w:rsid w:val="0066479A"/>
    <w:rsid w:val="00704BBB"/>
    <w:rsid w:val="00717091"/>
    <w:rsid w:val="007213D7"/>
    <w:rsid w:val="00786FDD"/>
    <w:rsid w:val="008F5497"/>
    <w:rsid w:val="00947FF2"/>
    <w:rsid w:val="009953E6"/>
    <w:rsid w:val="00A30A90"/>
    <w:rsid w:val="00AC5849"/>
    <w:rsid w:val="00CB2342"/>
    <w:rsid w:val="00F2591B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7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sj.com/articles/boko-haram-attacks-northeast-nigerian-town-of-gombe-1423920103" TargetMode="External"/><Relationship Id="rId7" Type="http://schemas.openxmlformats.org/officeDocument/2006/relationships/hyperlink" Target="http://www.wsj.com/articles/boko-haram-fighters-attack-town-in-niger-14232278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1891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2015-02-16T16:35:00Z</dcterms:created>
  <dcterms:modified xsi:type="dcterms:W3CDTF">2015-02-16T16:35:00Z</dcterms:modified>
</cp:coreProperties>
</file>