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6D" w:rsidRPr="006E776D" w:rsidRDefault="006E776D" w:rsidP="006E77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bookmarkStart w:id="0" w:name="_GoBack"/>
      <w:r w:rsidRPr="006E776D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Border police thwart attempted stabbing attack </w:t>
      </w:r>
    </w:p>
    <w:bookmarkEnd w:id="0"/>
    <w:p w:rsidR="002711F6" w:rsidRPr="006E776D" w:rsidRDefault="006E776D" w:rsidP="006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6D">
        <w:rPr>
          <w:rFonts w:ascii="Times New Roman" w:hAnsi="Times New Roman" w:cs="Times New Roman"/>
          <w:sz w:val="24"/>
          <w:szCs w:val="24"/>
        </w:rPr>
        <w:t>January 23, 2018</w:t>
      </w:r>
    </w:p>
    <w:p w:rsidR="006E776D" w:rsidRPr="006E776D" w:rsidRDefault="006E776D" w:rsidP="006E7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76D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gtFrame="_blank" w:history="1">
        <w:proofErr w:type="spellStart"/>
        <w:r w:rsidRPr="006E776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Tovah</w:t>
        </w:r>
        <w:proofErr w:type="spellEnd"/>
        <w:r w:rsidRPr="006E776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6E776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Lazaroff</w:t>
        </w:r>
        <w:proofErr w:type="spellEnd"/>
      </w:hyperlink>
      <w:r w:rsidRPr="006E7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76D" w:rsidRPr="006E776D" w:rsidRDefault="006E776D" w:rsidP="006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6D">
        <w:rPr>
          <w:rFonts w:ascii="Times New Roman" w:hAnsi="Times New Roman" w:cs="Times New Roman"/>
          <w:sz w:val="24"/>
          <w:szCs w:val="24"/>
        </w:rPr>
        <w:t>The Jerusalem Post</w:t>
      </w:r>
    </w:p>
    <w:p w:rsidR="006E776D" w:rsidRPr="006E776D" w:rsidRDefault="006E776D" w:rsidP="006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776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http://www.jpost.com/Arab-Israeli-Conflict/Border-police-thwart-attempted-stabbing-attack-539569</w:t>
        </w:r>
      </w:hyperlink>
    </w:p>
    <w:p w:rsidR="006E776D" w:rsidRDefault="006E776D">
      <w:pPr>
        <w:rPr>
          <w:rFonts w:ascii="Times New Roman" w:hAnsi="Times New Roman" w:cs="Times New Roman"/>
          <w:sz w:val="24"/>
          <w:szCs w:val="24"/>
        </w:rPr>
      </w:pPr>
    </w:p>
    <w:p w:rsidR="006E776D" w:rsidRPr="006E776D" w:rsidRDefault="006E776D">
      <w:pPr>
        <w:rPr>
          <w:rFonts w:ascii="Times New Roman" w:hAnsi="Times New Roman" w:cs="Times New Roman"/>
          <w:sz w:val="24"/>
          <w:szCs w:val="24"/>
        </w:rPr>
      </w:pPr>
      <w:r w:rsidRPr="006E776D">
        <w:rPr>
          <w:rFonts w:ascii="Times New Roman" w:hAnsi="Times New Roman" w:cs="Times New Roman"/>
          <w:sz w:val="24"/>
          <w:szCs w:val="24"/>
        </w:rPr>
        <w:t xml:space="preserve">Border police thwarted at attempted stabbing attack against their forces at the </w:t>
      </w:r>
      <w:proofErr w:type="spellStart"/>
      <w:r w:rsidRPr="006E776D">
        <w:rPr>
          <w:rFonts w:ascii="Times New Roman" w:hAnsi="Times New Roman" w:cs="Times New Roman"/>
          <w:sz w:val="24"/>
          <w:szCs w:val="24"/>
        </w:rPr>
        <w:t>Tapuach</w:t>
      </w:r>
      <w:proofErr w:type="spellEnd"/>
      <w:r w:rsidRPr="006E776D">
        <w:rPr>
          <w:rFonts w:ascii="Times New Roman" w:hAnsi="Times New Roman" w:cs="Times New Roman"/>
          <w:sz w:val="24"/>
          <w:szCs w:val="24"/>
        </w:rPr>
        <w:t xml:space="preserve"> junction in the Samaria region of the West Bank on Tuesday afternoon.</w:t>
      </w:r>
      <w:r w:rsidRPr="006E776D">
        <w:rPr>
          <w:rFonts w:ascii="Times New Roman" w:hAnsi="Times New Roman" w:cs="Times New Roman"/>
          <w:sz w:val="24"/>
          <w:szCs w:val="24"/>
        </w:rPr>
        <w:br/>
      </w:r>
      <w:r w:rsidRPr="006E776D">
        <w:rPr>
          <w:rFonts w:ascii="Times New Roman" w:hAnsi="Times New Roman" w:cs="Times New Roman"/>
          <w:sz w:val="24"/>
          <w:szCs w:val="24"/>
        </w:rPr>
        <w:br/>
        <w:t>An officer in an observation post noted two suspicious looking Palestinian men in the area of a bus station at the junction, according to police.</w:t>
      </w:r>
    </w:p>
    <w:p w:rsidR="006E776D" w:rsidRPr="006E776D" w:rsidRDefault="006E776D">
      <w:pPr>
        <w:rPr>
          <w:rFonts w:ascii="Times New Roman" w:hAnsi="Times New Roman" w:cs="Times New Roman"/>
          <w:sz w:val="24"/>
          <w:szCs w:val="24"/>
        </w:rPr>
      </w:pPr>
      <w:r w:rsidRPr="006E776D">
        <w:rPr>
          <w:rFonts w:ascii="Times New Roman" w:hAnsi="Times New Roman" w:cs="Times New Roman"/>
          <w:sz w:val="24"/>
          <w:szCs w:val="24"/>
        </w:rPr>
        <w:t>Border police at the junction called on the two men to stop and one officer fired in the air. The two men continued to advance and one of them drew a knife as he moved in their direction.</w:t>
      </w:r>
      <w:r w:rsidRPr="006E776D">
        <w:rPr>
          <w:rFonts w:ascii="Times New Roman" w:hAnsi="Times New Roman" w:cs="Times New Roman"/>
          <w:sz w:val="24"/>
          <w:szCs w:val="24"/>
        </w:rPr>
        <w:br/>
      </w:r>
      <w:r w:rsidRPr="006E776D">
        <w:rPr>
          <w:rFonts w:ascii="Times New Roman" w:hAnsi="Times New Roman" w:cs="Times New Roman"/>
          <w:sz w:val="24"/>
          <w:szCs w:val="24"/>
        </w:rPr>
        <w:br/>
        <w:t xml:space="preserve">A border police officer then shot and wounded the two suspects, according to police. </w:t>
      </w:r>
      <w:r w:rsidRPr="006E776D">
        <w:rPr>
          <w:rFonts w:ascii="Times New Roman" w:hAnsi="Times New Roman" w:cs="Times New Roman"/>
          <w:sz w:val="24"/>
          <w:szCs w:val="24"/>
        </w:rPr>
        <w:br/>
      </w:r>
      <w:r w:rsidRPr="006E776D">
        <w:rPr>
          <w:rFonts w:ascii="Times New Roman" w:hAnsi="Times New Roman" w:cs="Times New Roman"/>
          <w:sz w:val="24"/>
          <w:szCs w:val="24"/>
        </w:rPr>
        <w:br/>
        <w:t>Photos from the scene show one of the men lying on the ground with his hands in the air, a bullet wound in his leg and a knife by his leg.</w:t>
      </w:r>
      <w:r w:rsidRPr="006E776D">
        <w:rPr>
          <w:rFonts w:ascii="Times New Roman" w:hAnsi="Times New Roman" w:cs="Times New Roman"/>
          <w:sz w:val="24"/>
          <w:szCs w:val="24"/>
        </w:rPr>
        <w:br/>
      </w:r>
      <w:r w:rsidRPr="006E776D">
        <w:rPr>
          <w:rFonts w:ascii="Times New Roman" w:hAnsi="Times New Roman" w:cs="Times New Roman"/>
          <w:sz w:val="24"/>
          <w:szCs w:val="24"/>
        </w:rPr>
        <w:br/>
        <w:t>Samaria Regional Council head Yossi Dagan said, “Terror will not break us.”</w:t>
      </w:r>
    </w:p>
    <w:p w:rsidR="006E776D" w:rsidRPr="006E776D" w:rsidRDefault="006E776D">
      <w:pPr>
        <w:rPr>
          <w:rFonts w:ascii="Times New Roman" w:hAnsi="Times New Roman" w:cs="Times New Roman"/>
          <w:sz w:val="24"/>
          <w:szCs w:val="24"/>
        </w:rPr>
      </w:pPr>
      <w:r w:rsidRPr="006E776D">
        <w:rPr>
          <w:rFonts w:ascii="Times New Roman" w:hAnsi="Times New Roman" w:cs="Times New Roman"/>
          <w:sz w:val="24"/>
          <w:szCs w:val="24"/>
        </w:rPr>
        <w:t>He called on the government to authorize more building in the area in response.</w:t>
      </w:r>
    </w:p>
    <w:sectPr w:rsidR="006E776D" w:rsidRPr="006E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6D"/>
    <w:rsid w:val="006E776D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99C2"/>
  <w15:chartTrackingRefBased/>
  <w15:docId w15:val="{FB019683-6472-4A37-91F9-A0629588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op-box-data-reporter-lbl-by">
    <w:name w:val="article-top-box-data-reporter-lbl-by"/>
    <w:basedOn w:val="DefaultParagraphFont"/>
    <w:rsid w:val="006E776D"/>
  </w:style>
  <w:style w:type="character" w:styleId="Hyperlink">
    <w:name w:val="Hyperlink"/>
    <w:basedOn w:val="DefaultParagraphFont"/>
    <w:uiPriority w:val="99"/>
    <w:unhideWhenUsed/>
    <w:rsid w:val="006E7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ost.com/Arab-Israeli-Conflict/Border-police-thwart-attempted-stabbing-attack-539569" TargetMode="External"/><Relationship Id="rId4" Type="http://schemas.openxmlformats.org/officeDocument/2006/relationships/hyperlink" Target="http://www.jpost.com/Author/Tovah-Lazar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2018-01-24T14:20:00Z</dcterms:created>
  <dcterms:modified xsi:type="dcterms:W3CDTF">2018-01-24T14:22:00Z</dcterms:modified>
</cp:coreProperties>
</file>