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A9" w:rsidRPr="00E818A9" w:rsidRDefault="00E818A9" w:rsidP="00E818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E818A9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Israel Seeks UN's Respect in Campaign for Security Council Seat</w:t>
      </w:r>
    </w:p>
    <w:p w:rsidR="00E818A9" w:rsidRPr="00E818A9" w:rsidRDefault="00E818A9" w:rsidP="00E81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8A9">
        <w:rPr>
          <w:rFonts w:ascii="Times New Roman" w:eastAsia="Times New Roman" w:hAnsi="Times New Roman" w:cs="Times New Roman"/>
          <w:sz w:val="24"/>
          <w:szCs w:val="24"/>
        </w:rPr>
        <w:t>August 16, 2017</w:t>
      </w:r>
    </w:p>
    <w:p w:rsidR="00E818A9" w:rsidRPr="00E818A9" w:rsidRDefault="00E818A9" w:rsidP="00E81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8A9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proofErr w:type="spellStart"/>
      <w:r w:rsidRPr="00E818A9">
        <w:rPr>
          <w:rFonts w:ascii="Times New Roman" w:eastAsia="Times New Roman" w:hAnsi="Times New Roman" w:cs="Times New Roman"/>
          <w:sz w:val="24"/>
          <w:szCs w:val="24"/>
        </w:rPr>
        <w:t>Kambiz</w:t>
      </w:r>
      <w:proofErr w:type="spellEnd"/>
      <w:r w:rsidRPr="00E81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18A9">
        <w:rPr>
          <w:rFonts w:ascii="Times New Roman" w:eastAsia="Times New Roman" w:hAnsi="Times New Roman" w:cs="Times New Roman"/>
          <w:sz w:val="24"/>
          <w:szCs w:val="24"/>
        </w:rPr>
        <w:t>Foroohar</w:t>
      </w:r>
      <w:proofErr w:type="spellEnd"/>
      <w:r w:rsidRPr="00E81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399D" w:rsidRDefault="00E818A9" w:rsidP="00E81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8A9">
        <w:rPr>
          <w:rFonts w:ascii="Times New Roman" w:hAnsi="Times New Roman" w:cs="Times New Roman"/>
          <w:sz w:val="24"/>
          <w:szCs w:val="24"/>
        </w:rPr>
        <w:t>Bloomberg News</w:t>
      </w:r>
    </w:p>
    <w:p w:rsidR="00E818A9" w:rsidRPr="00E818A9" w:rsidRDefault="00E818A9" w:rsidP="00E81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8A9">
        <w:rPr>
          <w:rFonts w:ascii="Times New Roman" w:hAnsi="Times New Roman" w:cs="Times New Roman"/>
          <w:sz w:val="24"/>
          <w:szCs w:val="24"/>
        </w:rPr>
        <w:t>https://www.bloomberg.com/news/articles/2017-08-16/israel-seeks-un-s-respect-in-campaign-for-security-council-seat</w:t>
      </w:r>
    </w:p>
    <w:p w:rsidR="00E818A9" w:rsidRPr="00E818A9" w:rsidRDefault="00E818A9" w:rsidP="00E818A9">
      <w:pPr>
        <w:pStyle w:val="NormalWeb"/>
      </w:pPr>
      <w:r w:rsidRPr="00E818A9">
        <w:t>Outreach to Africa, educational trips for foreign diplomats and a more conciliatory Prime Minister Benjamin Netanyahu make it clear: Israel is campaigning to overcome its acrimonious relationship with the United Nations in time to win a coveted spot on the Security Council next year.</w:t>
      </w:r>
    </w:p>
    <w:p w:rsidR="00E818A9" w:rsidRPr="00E818A9" w:rsidRDefault="00E818A9" w:rsidP="00E818A9">
      <w:pPr>
        <w:pStyle w:val="NormalWeb"/>
      </w:pPr>
      <w:r w:rsidRPr="00E818A9">
        <w:t>Israel is working to rally enough votes in the 193-member General Assembly to defeat either Germany or Belgium in a three-way race for two spots on the UN’s most powerful body.</w:t>
      </w:r>
    </w:p>
    <w:p w:rsidR="00E818A9" w:rsidRPr="00E818A9" w:rsidRDefault="00E818A9" w:rsidP="00E818A9">
      <w:pPr>
        <w:pStyle w:val="NormalWeb"/>
      </w:pPr>
      <w:r w:rsidRPr="00E818A9">
        <w:t xml:space="preserve">“They’ve done their campaign with a level of sophistication which is remarkable, doing it systemically, arranging fact-finding missions and bilateral agreements,” said Syed </w:t>
      </w:r>
      <w:proofErr w:type="spellStart"/>
      <w:r w:rsidRPr="00E818A9">
        <w:t>Akbaruddin</w:t>
      </w:r>
      <w:proofErr w:type="spellEnd"/>
      <w:r w:rsidRPr="00E818A9">
        <w:t>, India’s ambassador to the UN. “They start with a disadvantage in that there are countries that are not disposed to vote for them, but they have cultivated certain countries to shore up constituencies.”</w:t>
      </w:r>
    </w:p>
    <w:p w:rsidR="00E818A9" w:rsidRPr="00E818A9" w:rsidRDefault="00E818A9" w:rsidP="00E818A9">
      <w:pPr>
        <w:pStyle w:val="NormalWeb"/>
      </w:pPr>
      <w:r w:rsidRPr="00E818A9">
        <w:t>While the voting is set for next June, lobbying started much earlier and sometimes resembles a cross between a campaign to win an Oscar and a race for a high school student council seat. Germany and Belgium kicked off their efforts in 2015 with colorful posters, notebooks and little packets of candy bearing their countries’ campaign logos. </w:t>
      </w:r>
    </w:p>
    <w:p w:rsidR="00E818A9" w:rsidRPr="00E818A9" w:rsidRDefault="00E818A9" w:rsidP="00E818A9">
      <w:pPr>
        <w:pStyle w:val="NormalWeb"/>
      </w:pPr>
      <w:r w:rsidRPr="00E818A9">
        <w:t xml:space="preserve">Israel’s run at the Security Council has been in the works for 12 years and now has a powerful ally in U.S. President Donald Trump. His ambassador, Nikki Haley, has accused UN institutions such as the Human Rights Council of </w:t>
      </w:r>
      <w:hyperlink r:id="rId4" w:tgtFrame="_blank" w:tooltip="U.S. Threatens to Quit UN Human Rights Body Over Israel ‘Bias’" w:history="1">
        <w:r w:rsidRPr="00E818A9">
          <w:rPr>
            <w:rStyle w:val="Hyperlink"/>
            <w:color w:val="auto"/>
          </w:rPr>
          <w:t>“chronic anti-Israel bias,”</w:t>
        </w:r>
      </w:hyperlink>
      <w:r w:rsidRPr="00E818A9">
        <w:t xml:space="preserve"> for issuing five resolutions this year against Israel yet none against Venezuela, which is engulfed in civil unrest.</w:t>
      </w:r>
    </w:p>
    <w:p w:rsidR="00E818A9" w:rsidRPr="00E818A9" w:rsidRDefault="00E818A9" w:rsidP="00E818A9">
      <w:pPr>
        <w:pStyle w:val="Heading3"/>
        <w:rPr>
          <w:rFonts w:ascii="Times New Roman" w:hAnsi="Times New Roman" w:cs="Times New Roman"/>
          <w:color w:val="auto"/>
        </w:rPr>
      </w:pPr>
      <w:r w:rsidRPr="00E818A9">
        <w:rPr>
          <w:rFonts w:ascii="Times New Roman" w:hAnsi="Times New Roman" w:cs="Times New Roman"/>
          <w:color w:val="auto"/>
        </w:rPr>
        <w:t>Settlements Condemned</w:t>
      </w:r>
    </w:p>
    <w:p w:rsidR="00E818A9" w:rsidRPr="00E818A9" w:rsidRDefault="00E818A9" w:rsidP="00E818A9">
      <w:pPr>
        <w:pStyle w:val="NormalWeb"/>
      </w:pPr>
      <w:r w:rsidRPr="00E818A9">
        <w:t>No member has been the source of more controversy at the UN than Israel. The Jewish nation was barred from seeking high-profile seats at the world body until 2000, when it was allowed to join the “Western European and Others” group.</w:t>
      </w:r>
    </w:p>
    <w:p w:rsidR="00E818A9" w:rsidRPr="00E818A9" w:rsidRDefault="00E818A9" w:rsidP="00E818A9">
      <w:pPr>
        <w:pStyle w:val="NormalWeb"/>
      </w:pPr>
      <w:r w:rsidRPr="00E818A9">
        <w:t xml:space="preserve">Last December, President Barack Obama’s administration abstained and let the Security Council </w:t>
      </w:r>
      <w:hyperlink r:id="rId5" w:tgtFrame="_blank" w:tooltip="U.S. Abstains From UN Vote Criticizing Israeli Settlements (2)" w:history="1">
        <w:r w:rsidRPr="00E818A9">
          <w:rPr>
            <w:rStyle w:val="Hyperlink"/>
            <w:color w:val="auto"/>
          </w:rPr>
          <w:t>rebuke</w:t>
        </w:r>
      </w:hyperlink>
      <w:r w:rsidRPr="00E818A9">
        <w:t xml:space="preserve"> Israel by adopting a resolution condemning its settlements in the West Bank and East Jerusalem as illegal and an obstacle to the peace process.</w:t>
      </w:r>
    </w:p>
    <w:p w:rsidR="00E818A9" w:rsidRPr="00E818A9" w:rsidRDefault="00E818A9" w:rsidP="00E818A9">
      <w:pPr>
        <w:pStyle w:val="NormalWeb"/>
      </w:pPr>
      <w:r w:rsidRPr="00E818A9">
        <w:t xml:space="preserve">“The Security Council is the highest level there is in the international arena,” said </w:t>
      </w:r>
      <w:proofErr w:type="spellStart"/>
      <w:r w:rsidRPr="00E818A9">
        <w:t>Yoram</w:t>
      </w:r>
      <w:proofErr w:type="spellEnd"/>
      <w:r w:rsidRPr="00E818A9">
        <w:t xml:space="preserve"> </w:t>
      </w:r>
      <w:proofErr w:type="spellStart"/>
      <w:r w:rsidRPr="00E818A9">
        <w:t>Meital</w:t>
      </w:r>
      <w:proofErr w:type="spellEnd"/>
      <w:r w:rsidRPr="00E818A9">
        <w:t xml:space="preserve">, chairman of the Chaim Herzog Center for Middle East Studies &amp; Diplomacy at Ben-Gurion </w:t>
      </w:r>
      <w:r w:rsidRPr="00E818A9">
        <w:lastRenderedPageBreak/>
        <w:t>University of the Negev. “Israel has been excluded for so long, and it desperately wants to be accepted in the diplomatic world.”</w:t>
      </w:r>
    </w:p>
    <w:p w:rsidR="00E818A9" w:rsidRPr="00E818A9" w:rsidRDefault="00E818A9" w:rsidP="00E818A9">
      <w:pPr>
        <w:pStyle w:val="NormalWeb"/>
      </w:pPr>
      <w:proofErr w:type="spellStart"/>
      <w:r w:rsidRPr="00E818A9">
        <w:t>Meital</w:t>
      </w:r>
      <w:proofErr w:type="spellEnd"/>
      <w:r w:rsidRPr="00E818A9">
        <w:t xml:space="preserve"> says winning the Security Council seat would let Netanyahu show how successful he’s been at reversing Israel’s isolation, especially as he’s weakened by a burgeoning investigation of alleged corruption.</w:t>
      </w:r>
    </w:p>
    <w:p w:rsidR="00E818A9" w:rsidRPr="00E818A9" w:rsidRDefault="00E818A9" w:rsidP="00E818A9">
      <w:pPr>
        <w:pStyle w:val="NormalWeb"/>
      </w:pPr>
      <w:r w:rsidRPr="00E818A9">
        <w:t>One Israeli official said the election may become a political landmine for Netanyahu domestically amid his legal troubles. Failure to win the UN seat would let rivals call him foolish for seeking acceptance in a club he has long denounced as hostile to Israel, according to the official, who asked not to be identified because of the issue’s sensitivity.</w:t>
      </w:r>
    </w:p>
    <w:p w:rsidR="00E818A9" w:rsidRPr="00E818A9" w:rsidRDefault="00E818A9" w:rsidP="00E818A9">
      <w:pPr>
        <w:pStyle w:val="Heading3"/>
        <w:rPr>
          <w:rFonts w:ascii="Times New Roman" w:hAnsi="Times New Roman" w:cs="Times New Roman"/>
          <w:color w:val="auto"/>
        </w:rPr>
      </w:pPr>
      <w:r w:rsidRPr="00E818A9">
        <w:rPr>
          <w:rFonts w:ascii="Times New Roman" w:hAnsi="Times New Roman" w:cs="Times New Roman"/>
          <w:color w:val="auto"/>
        </w:rPr>
        <w:t>Trips for Ambassadors</w:t>
      </w:r>
    </w:p>
    <w:p w:rsidR="00E818A9" w:rsidRPr="00E818A9" w:rsidRDefault="00E818A9" w:rsidP="00E818A9">
      <w:pPr>
        <w:pStyle w:val="NormalWeb"/>
      </w:pPr>
      <w:r w:rsidRPr="00E818A9">
        <w:t xml:space="preserve">That hasn’t stopped Israeli efforts. Last month, Danny </w:t>
      </w:r>
      <w:proofErr w:type="spellStart"/>
      <w:r w:rsidRPr="00E818A9">
        <w:t>Danon</w:t>
      </w:r>
      <w:proofErr w:type="spellEnd"/>
      <w:r w:rsidRPr="00E818A9">
        <w:t>, Israel’s ambassador to the UN, took nine ambassadors from countries including Australia, Kenya and Papua New Guinea, to Jerusalem. He had taken 14 ambassadors on an earlier trip in December.</w:t>
      </w:r>
    </w:p>
    <w:p w:rsidR="00E818A9" w:rsidRPr="00E818A9" w:rsidRDefault="00E818A9" w:rsidP="00E818A9">
      <w:pPr>
        <w:pStyle w:val="z-BottomofForm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18A9">
        <w:rPr>
          <w:rFonts w:ascii="Times New Roman" w:hAnsi="Times New Roman" w:cs="Times New Roman"/>
          <w:sz w:val="24"/>
          <w:szCs w:val="24"/>
        </w:rPr>
        <w:t>Bottom of Form</w:t>
      </w:r>
    </w:p>
    <w:p w:rsidR="00E818A9" w:rsidRPr="00E818A9" w:rsidRDefault="00E818A9" w:rsidP="00E818A9">
      <w:pPr>
        <w:pStyle w:val="NormalWeb"/>
      </w:pPr>
      <w:r w:rsidRPr="00E818A9">
        <w:t xml:space="preserve">In May, the American Jewish Committee and </w:t>
      </w:r>
      <w:proofErr w:type="spellStart"/>
      <w:r w:rsidRPr="00E818A9">
        <w:t>Danon</w:t>
      </w:r>
      <w:proofErr w:type="spellEnd"/>
      <w:r w:rsidRPr="00E818A9">
        <w:t xml:space="preserve"> hosted a dinner meeting for 15 African ambassadors to discuss expanding relations. Israel has also raised its profile by sponsoring a UN resolution on sustainable development and entering elections for committees that oversee legal and administrative matters. Also in May, </w:t>
      </w:r>
      <w:proofErr w:type="spellStart"/>
      <w:r w:rsidRPr="00E818A9">
        <w:t>Danon</w:t>
      </w:r>
      <w:proofErr w:type="spellEnd"/>
      <w:r w:rsidRPr="00E818A9">
        <w:t xml:space="preserve"> was elected to a one-year term as vice president of the UN General Assembly beginning on Sept. 12.</w:t>
      </w:r>
    </w:p>
    <w:p w:rsidR="00E818A9" w:rsidRPr="00E818A9" w:rsidRDefault="00E818A9" w:rsidP="00E818A9">
      <w:pPr>
        <w:pStyle w:val="NormalWeb"/>
      </w:pPr>
      <w:r w:rsidRPr="00E818A9">
        <w:t xml:space="preserve">“Every election we enter and every resolution we sponsor at the UN is always a challenge,” </w:t>
      </w:r>
      <w:proofErr w:type="spellStart"/>
      <w:r w:rsidRPr="00E818A9">
        <w:t>Danon</w:t>
      </w:r>
      <w:proofErr w:type="spellEnd"/>
      <w:r w:rsidRPr="00E818A9">
        <w:t xml:space="preserve"> said. “Our goal is to strive for full acceptance in every UN agency and forum.”</w:t>
      </w:r>
    </w:p>
    <w:p w:rsidR="00E818A9" w:rsidRPr="00E818A9" w:rsidRDefault="00E818A9" w:rsidP="00E818A9">
      <w:pPr>
        <w:pStyle w:val="Heading3"/>
        <w:rPr>
          <w:rFonts w:ascii="Times New Roman" w:hAnsi="Times New Roman" w:cs="Times New Roman"/>
          <w:color w:val="auto"/>
        </w:rPr>
      </w:pPr>
      <w:r w:rsidRPr="00E818A9">
        <w:rPr>
          <w:rFonts w:ascii="Times New Roman" w:hAnsi="Times New Roman" w:cs="Times New Roman"/>
          <w:color w:val="auto"/>
        </w:rPr>
        <w:t>Gentler Netanyahu</w:t>
      </w:r>
    </w:p>
    <w:p w:rsidR="00E818A9" w:rsidRPr="00E818A9" w:rsidRDefault="00E818A9" w:rsidP="00E818A9">
      <w:pPr>
        <w:pStyle w:val="NormalWeb"/>
      </w:pPr>
      <w:r w:rsidRPr="00E818A9">
        <w:t xml:space="preserve">At last September’s annual gathering of world leaders for the General Assembly, Netanyahu toned down his criticism of the UN’s alleged anti-Israeli bias and instead touted his country’s technological achievements. Since then he has focused on expanding trade ties with </w:t>
      </w:r>
      <w:hyperlink r:id="rId6" w:tgtFrame="_blank" w:tooltip="Israel’s Netanyahu Meets With Chinese Economic Delegation" w:history="1">
        <w:r w:rsidRPr="00E818A9">
          <w:rPr>
            <w:rStyle w:val="Hyperlink"/>
            <w:color w:val="auto"/>
          </w:rPr>
          <w:t>China</w:t>
        </w:r>
      </w:hyperlink>
      <w:r w:rsidRPr="00E818A9">
        <w:t>, India and Japan and reached out to sub-Saharan Africa.</w:t>
      </w:r>
    </w:p>
    <w:p w:rsidR="00E818A9" w:rsidRPr="00E818A9" w:rsidRDefault="00E818A9" w:rsidP="00E818A9">
      <w:pPr>
        <w:pStyle w:val="NormalWeb"/>
      </w:pPr>
      <w:r w:rsidRPr="00E818A9">
        <w:t>The election “will be a defining moment of Israel’s relationship with the UN,” said Peter Yeo, a vice president at the nonprofit United Nations Foundation. “Israel is disproportionately and unfairly criticized in a way that other countries are not at the UN and this will normalize Israel’s treatment.”</w:t>
      </w:r>
    </w:p>
    <w:p w:rsidR="00E818A9" w:rsidRPr="00E818A9" w:rsidRDefault="00E818A9" w:rsidP="00E818A9">
      <w:pPr>
        <w:pStyle w:val="NormalWeb"/>
      </w:pPr>
      <w:r w:rsidRPr="00E818A9">
        <w:t xml:space="preserve">History suggests Israel, one of 66 countries </w:t>
      </w:r>
      <w:hyperlink r:id="rId7" w:tgtFrame="_blank" w:tooltip="Link to website" w:history="1">
        <w:r w:rsidRPr="00E818A9">
          <w:rPr>
            <w:rStyle w:val="Hyperlink"/>
            <w:color w:val="auto"/>
          </w:rPr>
          <w:t>never elected</w:t>
        </w:r>
      </w:hyperlink>
      <w:r w:rsidRPr="00E818A9">
        <w:t xml:space="preserve"> to the council, faces an uphill struggle to secure at least 128 votes, or two-thirds of the 193 member states, in a secret ballot. Not many of the 57 members of the Organization of Islamic Cooperation are likely to back Israel although Netanyahu has visited some Islamic countries, notably Azerbaijan and Kazakhstan.</w:t>
      </w:r>
    </w:p>
    <w:p w:rsidR="00E818A9" w:rsidRPr="00E818A9" w:rsidRDefault="00E818A9" w:rsidP="00E818A9">
      <w:pPr>
        <w:pStyle w:val="Heading3"/>
        <w:rPr>
          <w:rFonts w:ascii="Times New Roman" w:hAnsi="Times New Roman" w:cs="Times New Roman"/>
          <w:color w:val="auto"/>
        </w:rPr>
      </w:pPr>
      <w:r w:rsidRPr="00E818A9">
        <w:rPr>
          <w:rFonts w:ascii="Times New Roman" w:hAnsi="Times New Roman" w:cs="Times New Roman"/>
          <w:color w:val="auto"/>
        </w:rPr>
        <w:lastRenderedPageBreak/>
        <w:t>Germany, Belgium</w:t>
      </w:r>
    </w:p>
    <w:p w:rsidR="00E818A9" w:rsidRPr="00E818A9" w:rsidRDefault="00E818A9" w:rsidP="00E818A9">
      <w:pPr>
        <w:pStyle w:val="NormalWeb"/>
      </w:pPr>
      <w:r w:rsidRPr="00E818A9">
        <w:t>Winning a seat on the Security Council is the ultimate achievement for many countries because the body’s 15 members -- including the five permanent members with veto powers -- can authorize military action, impose economic sanctions, and dispatch peacekeepers to trouble spots.</w:t>
      </w:r>
    </w:p>
    <w:p w:rsidR="00E818A9" w:rsidRPr="00E818A9" w:rsidRDefault="00E818A9" w:rsidP="00E818A9">
      <w:pPr>
        <w:pStyle w:val="NormalWeb"/>
      </w:pPr>
      <w:r w:rsidRPr="00E818A9">
        <w:t xml:space="preserve">Germany, Europe’s largest economy, has served on the Security Council five times since joining the UN in 1973. Last month, Germany appointed Christoph </w:t>
      </w:r>
      <w:proofErr w:type="spellStart"/>
      <w:r w:rsidRPr="00E818A9">
        <w:t>Heusgen</w:t>
      </w:r>
      <w:proofErr w:type="spellEnd"/>
      <w:r w:rsidRPr="00E818A9">
        <w:t>, foreign policy adviser to Chancellor Angela Merkel, as its new ambassador to the UN in anticipation of gaining one of the two slots.</w:t>
      </w:r>
    </w:p>
    <w:p w:rsidR="00E818A9" w:rsidRPr="00E818A9" w:rsidRDefault="00E818A9" w:rsidP="00E818A9">
      <w:pPr>
        <w:pStyle w:val="NormalWeb"/>
      </w:pPr>
      <w:r w:rsidRPr="00E818A9">
        <w:t xml:space="preserve">“Multilateralism is in our DNA,” said Didier </w:t>
      </w:r>
      <w:proofErr w:type="spellStart"/>
      <w:r w:rsidRPr="00E818A9">
        <w:t>Vanderhasselt</w:t>
      </w:r>
      <w:proofErr w:type="spellEnd"/>
      <w:r w:rsidRPr="00E818A9">
        <w:t>, chief spokesman at the Belgium foreign affairs ministry. “We are one of the founding members of the UN, and as a small state we think we can a difference.”</w:t>
      </w:r>
    </w:p>
    <w:p w:rsidR="00E818A9" w:rsidRPr="00E818A9" w:rsidRDefault="00E818A9" w:rsidP="00E818A9">
      <w:pPr>
        <w:pStyle w:val="NormalWeb"/>
      </w:pPr>
      <w:r w:rsidRPr="00E818A9">
        <w:t xml:space="preserve">Don’t count Israel out, said Richard </w:t>
      </w:r>
      <w:proofErr w:type="spellStart"/>
      <w:r w:rsidRPr="00E818A9">
        <w:t>Gowan</w:t>
      </w:r>
      <w:proofErr w:type="spellEnd"/>
      <w:r w:rsidRPr="00E818A9">
        <w:t>, a UN expert at the European Council on Foreign Relations. One potential twist: With the balloting conducted in secret, Saudi Arabia and its Sunni neighbors might cast their ballots for Israel on the bet it would take a tough stand against their common archenemy Iran.</w:t>
      </w:r>
    </w:p>
    <w:p w:rsidR="00E818A9" w:rsidRPr="00E818A9" w:rsidRDefault="00E818A9" w:rsidP="00E818A9">
      <w:pPr>
        <w:pStyle w:val="NormalWeb"/>
      </w:pPr>
      <w:r w:rsidRPr="00E818A9">
        <w:t xml:space="preserve">“I can see Belgium getting squeezed,” said </w:t>
      </w:r>
      <w:proofErr w:type="spellStart"/>
      <w:r w:rsidRPr="00E818A9">
        <w:t>Gowan</w:t>
      </w:r>
      <w:proofErr w:type="spellEnd"/>
      <w:r w:rsidRPr="00E818A9">
        <w:t xml:space="preserve"> said. “You’d assume that the Arab world may vote against Israel, but you could be surprised.”</w:t>
      </w:r>
    </w:p>
    <w:p w:rsidR="00E818A9" w:rsidRPr="00E818A9" w:rsidRDefault="00E818A9">
      <w:pPr>
        <w:rPr>
          <w:rFonts w:ascii="Times New Roman" w:hAnsi="Times New Roman" w:cs="Times New Roman"/>
          <w:sz w:val="24"/>
          <w:szCs w:val="24"/>
        </w:rPr>
      </w:pPr>
    </w:p>
    <w:sectPr w:rsidR="00E818A9" w:rsidRPr="00E81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A9"/>
    <w:rsid w:val="001575D6"/>
    <w:rsid w:val="004A39B4"/>
    <w:rsid w:val="00E8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7F82D-0DC7-4AD5-A023-A81FFD4B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1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8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8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ede-text-onlyhighlight">
    <w:name w:val="lede-text-only__highlight"/>
    <w:basedOn w:val="DefaultParagraphFont"/>
    <w:rsid w:val="00E818A9"/>
  </w:style>
  <w:style w:type="character" w:customStyle="1" w:styleId="Heading3Char">
    <w:name w:val="Heading 3 Char"/>
    <w:basedOn w:val="DefaultParagraphFont"/>
    <w:link w:val="Heading3"/>
    <w:uiPriority w:val="9"/>
    <w:semiHidden/>
    <w:rsid w:val="00E818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8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18A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18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18A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18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18A9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818A9"/>
    <w:rPr>
      <w:i/>
      <w:iCs/>
    </w:rPr>
  </w:style>
  <w:style w:type="character" w:customStyle="1" w:styleId="terminal-touttext">
    <w:name w:val="terminal-tout__text"/>
    <w:basedOn w:val="DefaultParagraphFont"/>
    <w:rsid w:val="00E818A9"/>
  </w:style>
  <w:style w:type="character" w:customStyle="1" w:styleId="trcadcwrapper">
    <w:name w:val="trc_adc_wrapper"/>
    <w:basedOn w:val="DefaultParagraphFont"/>
    <w:rsid w:val="00E818A9"/>
  </w:style>
  <w:style w:type="character" w:customStyle="1" w:styleId="trclogosvalign">
    <w:name w:val="trc_logos_v_align"/>
    <w:basedOn w:val="DefaultParagraphFont"/>
    <w:rsid w:val="00E818A9"/>
  </w:style>
  <w:style w:type="character" w:customStyle="1" w:styleId="trcrboxheaderspan">
    <w:name w:val="trc_rbox_header_span"/>
    <w:basedOn w:val="DefaultParagraphFont"/>
    <w:rsid w:val="00E818A9"/>
  </w:style>
  <w:style w:type="character" w:customStyle="1" w:styleId="video-label">
    <w:name w:val="video-label"/>
    <w:basedOn w:val="DefaultParagraphFont"/>
    <w:rsid w:val="00E818A9"/>
  </w:style>
  <w:style w:type="character" w:customStyle="1" w:styleId="branding">
    <w:name w:val="branding"/>
    <w:basedOn w:val="DefaultParagraphFont"/>
    <w:rsid w:val="00E81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8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1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7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9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6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54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2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6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13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9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10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92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6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.org/en/sc/members/notelected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oomberg.com/news/terminal/OG0W7L6JIJVH" TargetMode="External"/><Relationship Id="rId5" Type="http://schemas.openxmlformats.org/officeDocument/2006/relationships/hyperlink" Target="https://www.bloomberg.com/politics/articles/2016-12-23/u-s-abstains-from-un-vote-declaring-israeli-settlements-illegal" TargetMode="External"/><Relationship Id="rId4" Type="http://schemas.openxmlformats.org/officeDocument/2006/relationships/hyperlink" Target="https://www.bloomberg.com/politics/articles/2017-06-06/u-s-threatens-to-quit-un-human-rights-body-over-israel-bia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1047</Words>
  <Characters>5973</Characters>
  <Application>Microsoft Office Word</Application>
  <DocSecurity>0</DocSecurity>
  <Lines>49</Lines>
  <Paragraphs>14</Paragraphs>
  <ScaleCrop>false</ScaleCrop>
  <Company/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2017-08-16T13:02:00Z</dcterms:created>
  <dcterms:modified xsi:type="dcterms:W3CDTF">2017-08-16T13:06:00Z</dcterms:modified>
</cp:coreProperties>
</file>