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28431" w14:textId="77777777" w:rsidR="006D50E5" w:rsidRPr="006D50E5" w:rsidRDefault="006D50E5" w:rsidP="006D50E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D50E5">
        <w:rPr>
          <w:rFonts w:ascii="Times New Roman" w:eastAsia="Times New Roman" w:hAnsi="Times New Roman" w:cs="Times New Roman"/>
          <w:bCs/>
          <w:kern w:val="36"/>
          <w:sz w:val="44"/>
          <w:szCs w:val="44"/>
        </w:rPr>
        <w:t xml:space="preserve">Report: Iran </w:t>
      </w:r>
      <w:bookmarkStart w:id="0" w:name="_GoBack"/>
      <w:bookmarkEnd w:id="0"/>
      <w:r w:rsidRPr="006D50E5">
        <w:rPr>
          <w:rFonts w:ascii="Times New Roman" w:eastAsia="Times New Roman" w:hAnsi="Times New Roman" w:cs="Times New Roman"/>
          <w:bCs/>
          <w:kern w:val="36"/>
          <w:sz w:val="44"/>
          <w:szCs w:val="44"/>
        </w:rPr>
        <w:t>and Russia violated UN weapons sanctions</w:t>
      </w:r>
    </w:p>
    <w:p w14:paraId="53F64FF9" w14:textId="77777777" w:rsidR="002711F6" w:rsidRPr="006D50E5" w:rsidRDefault="006D50E5" w:rsidP="006D50E5">
      <w:pPr>
        <w:spacing w:after="0" w:line="240" w:lineRule="auto"/>
        <w:rPr>
          <w:rFonts w:ascii="Times New Roman" w:hAnsi="Times New Roman" w:cs="Times New Roman"/>
          <w:sz w:val="24"/>
          <w:szCs w:val="24"/>
        </w:rPr>
      </w:pPr>
      <w:r w:rsidRPr="006D50E5">
        <w:rPr>
          <w:rFonts w:ascii="Times New Roman" w:hAnsi="Times New Roman" w:cs="Times New Roman"/>
          <w:sz w:val="24"/>
          <w:szCs w:val="24"/>
        </w:rPr>
        <w:t>August 15, 2017</w:t>
      </w:r>
    </w:p>
    <w:p w14:paraId="2B66ED2F"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sz w:val="24"/>
          <w:szCs w:val="24"/>
        </w:rPr>
        <w:t xml:space="preserve">By </w:t>
      </w:r>
      <w:hyperlink r:id="rId4" w:tgtFrame="_blank" w:history="1">
        <w:r w:rsidRPr="006D50E5">
          <w:rPr>
            <w:rFonts w:ascii="Times New Roman" w:eastAsia="Times New Roman" w:hAnsi="Times New Roman" w:cs="Times New Roman"/>
            <w:sz w:val="24"/>
            <w:szCs w:val="24"/>
            <w:u w:val="single"/>
          </w:rPr>
          <w:t xml:space="preserve">Benjamin </w:t>
        </w:r>
        <w:proofErr w:type="spellStart"/>
        <w:r w:rsidRPr="006D50E5">
          <w:rPr>
            <w:rFonts w:ascii="Times New Roman" w:eastAsia="Times New Roman" w:hAnsi="Times New Roman" w:cs="Times New Roman"/>
            <w:sz w:val="24"/>
            <w:szCs w:val="24"/>
            <w:u w:val="single"/>
          </w:rPr>
          <w:t>Weinthal</w:t>
        </w:r>
        <w:proofErr w:type="spellEnd"/>
      </w:hyperlink>
      <w:r w:rsidRPr="006D50E5">
        <w:rPr>
          <w:rFonts w:ascii="Times New Roman" w:eastAsia="Times New Roman" w:hAnsi="Times New Roman" w:cs="Times New Roman"/>
          <w:sz w:val="24"/>
          <w:szCs w:val="24"/>
        </w:rPr>
        <w:t xml:space="preserve"> </w:t>
      </w:r>
    </w:p>
    <w:p w14:paraId="26A5E2DE"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sz w:val="24"/>
          <w:szCs w:val="24"/>
        </w:rPr>
        <w:t>The Jerusalem Post</w:t>
      </w:r>
    </w:p>
    <w:p w14:paraId="44FD1A5E" w14:textId="77777777" w:rsidR="006D50E5" w:rsidRPr="006D50E5" w:rsidRDefault="006D50E5" w:rsidP="006D50E5">
      <w:pPr>
        <w:spacing w:after="0" w:line="240" w:lineRule="auto"/>
        <w:rPr>
          <w:rFonts w:ascii="Times New Roman" w:eastAsia="Times New Roman" w:hAnsi="Times New Roman" w:cs="Times New Roman"/>
          <w:sz w:val="24"/>
          <w:szCs w:val="24"/>
        </w:rPr>
      </w:pPr>
      <w:hyperlink r:id="rId5" w:history="1">
        <w:r w:rsidRPr="006D50E5">
          <w:rPr>
            <w:rStyle w:val="Hyperlink"/>
            <w:rFonts w:ascii="Times New Roman" w:eastAsia="Times New Roman" w:hAnsi="Times New Roman" w:cs="Times New Roman"/>
            <w:color w:val="auto"/>
            <w:sz w:val="24"/>
            <w:szCs w:val="24"/>
          </w:rPr>
          <w:t>http://www.jpost.com/Arab-Israeli-Conflict/Report-Iran-and-Russia-violate-UN-weapons-sanctions-502475</w:t>
        </w:r>
      </w:hyperlink>
    </w:p>
    <w:p w14:paraId="3CE95912" w14:textId="77777777" w:rsidR="006D50E5" w:rsidRPr="006D50E5" w:rsidRDefault="006D50E5" w:rsidP="006D50E5">
      <w:pPr>
        <w:spacing w:after="0" w:line="240" w:lineRule="auto"/>
        <w:rPr>
          <w:rFonts w:ascii="Times New Roman" w:eastAsia="Times New Roman" w:hAnsi="Times New Roman" w:cs="Times New Roman"/>
          <w:sz w:val="24"/>
          <w:szCs w:val="24"/>
        </w:rPr>
      </w:pPr>
    </w:p>
    <w:p w14:paraId="5F0AE7F8"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sz w:val="24"/>
          <w:szCs w:val="24"/>
        </w:rPr>
        <w:t xml:space="preserve">The German paper </w:t>
      </w:r>
      <w:r w:rsidRPr="006D50E5">
        <w:rPr>
          <w:rFonts w:ascii="Times New Roman" w:eastAsia="Times New Roman" w:hAnsi="Times New Roman" w:cs="Times New Roman"/>
          <w:i/>
          <w:iCs/>
          <w:sz w:val="24"/>
          <w:szCs w:val="24"/>
        </w:rPr>
        <w:t>Welt am Sonntag</w:t>
      </w:r>
      <w:r w:rsidRPr="006D50E5">
        <w:rPr>
          <w:rFonts w:ascii="Times New Roman" w:eastAsia="Times New Roman" w:hAnsi="Times New Roman" w:cs="Times New Roman"/>
          <w:sz w:val="24"/>
          <w:szCs w:val="24"/>
        </w:rPr>
        <w:t xml:space="preserve"> reported on Sunday that the Islamic Republic of Iran and Russia used a smuggling route for the transport of offensive weapons allegedly in violation of UN resolution 2231 imposing restrictions on Iran's military activities.</w:t>
      </w:r>
    </w:p>
    <w:p w14:paraId="40720C88" w14:textId="77777777" w:rsidR="006D50E5" w:rsidRPr="006D50E5" w:rsidRDefault="006D50E5" w:rsidP="006D50E5">
      <w:pPr>
        <w:spacing w:after="0" w:line="240" w:lineRule="auto"/>
        <w:rPr>
          <w:rFonts w:ascii="Times New Roman" w:eastAsia="Times New Roman" w:hAnsi="Times New Roman" w:cs="Times New Roman"/>
          <w:sz w:val="24"/>
          <w:szCs w:val="24"/>
        </w:rPr>
      </w:pPr>
    </w:p>
    <w:p w14:paraId="72578569" w14:textId="77777777" w:rsidR="006D50E5" w:rsidRPr="006D50E5" w:rsidRDefault="006D50E5" w:rsidP="006D50E5">
      <w:pPr>
        <w:spacing w:after="0" w:line="240" w:lineRule="auto"/>
        <w:rPr>
          <w:rFonts w:ascii="Times New Roman" w:hAnsi="Times New Roman" w:cs="Times New Roman"/>
          <w:sz w:val="24"/>
          <w:szCs w:val="24"/>
        </w:rPr>
      </w:pPr>
      <w:r w:rsidRPr="006D50E5">
        <w:rPr>
          <w:rFonts w:ascii="Times New Roman" w:hAnsi="Times New Roman" w:cs="Times New Roman"/>
          <w:sz w:val="24"/>
          <w:szCs w:val="24"/>
        </w:rPr>
        <w:t>The large broadsheet paper cited "Western intelligence services" for the claim that Iran delivered "offensive weapons systems" to Russia via a military airbase in Syria.</w:t>
      </w:r>
    </w:p>
    <w:p w14:paraId="22A5FC57" w14:textId="77777777" w:rsidR="006D50E5" w:rsidRPr="006D50E5" w:rsidRDefault="006D50E5" w:rsidP="006D50E5">
      <w:pPr>
        <w:spacing w:after="0" w:line="240" w:lineRule="auto"/>
        <w:rPr>
          <w:rFonts w:ascii="Times New Roman" w:hAnsi="Times New Roman" w:cs="Times New Roman"/>
          <w:sz w:val="24"/>
          <w:szCs w:val="24"/>
        </w:rPr>
      </w:pPr>
    </w:p>
    <w:p w14:paraId="54CE5E5C"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sz w:val="24"/>
          <w:szCs w:val="24"/>
        </w:rPr>
        <w:t xml:space="preserve">"In June, two airplanes from Iran flew directly to the </w:t>
      </w:r>
      <w:proofErr w:type="spellStart"/>
      <w:r w:rsidRPr="006D50E5">
        <w:rPr>
          <w:rFonts w:ascii="Times New Roman" w:eastAsia="Times New Roman" w:hAnsi="Times New Roman" w:cs="Times New Roman"/>
          <w:sz w:val="24"/>
          <w:szCs w:val="24"/>
        </w:rPr>
        <w:t>Khmeimim</w:t>
      </w:r>
      <w:proofErr w:type="spellEnd"/>
      <w:r w:rsidRPr="006D50E5">
        <w:rPr>
          <w:rFonts w:ascii="Times New Roman" w:eastAsia="Times New Roman" w:hAnsi="Times New Roman" w:cs="Times New Roman"/>
          <w:sz w:val="24"/>
          <w:szCs w:val="24"/>
        </w:rPr>
        <w:t xml:space="preserve"> air base - the most important Russian military base in Syria - in order to bring military equipment for transport to Russia," the paper said.</w:t>
      </w:r>
    </w:p>
    <w:p w14:paraId="0C06D793" w14:textId="77777777" w:rsidR="006D50E5" w:rsidRPr="006D50E5" w:rsidRDefault="006D50E5" w:rsidP="006D50E5">
      <w:pPr>
        <w:spacing w:after="0" w:line="240" w:lineRule="auto"/>
        <w:rPr>
          <w:rFonts w:ascii="Times New Roman" w:eastAsia="Times New Roman" w:hAnsi="Times New Roman" w:cs="Times New Roman"/>
          <w:sz w:val="24"/>
          <w:szCs w:val="24"/>
        </w:rPr>
      </w:pPr>
    </w:p>
    <w:p w14:paraId="7D88E84F"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sz w:val="24"/>
          <w:szCs w:val="24"/>
        </w:rPr>
        <w:t xml:space="preserve">According to </w:t>
      </w:r>
      <w:r w:rsidRPr="006D50E5">
        <w:rPr>
          <w:rFonts w:ascii="Times New Roman" w:eastAsia="Times New Roman" w:hAnsi="Times New Roman" w:cs="Times New Roman"/>
          <w:i/>
          <w:iCs/>
          <w:sz w:val="24"/>
          <w:szCs w:val="24"/>
        </w:rPr>
        <w:t>Welt am Sonntag</w:t>
      </w:r>
      <w:r w:rsidRPr="006D50E5">
        <w:rPr>
          <w:rFonts w:ascii="Times New Roman" w:eastAsia="Times New Roman" w:hAnsi="Times New Roman" w:cs="Times New Roman"/>
          <w:sz w:val="24"/>
          <w:szCs w:val="24"/>
        </w:rPr>
        <w:t xml:space="preserve">, the heavy military goods were loaded onto trucks and delivered to the Syrian port of </w:t>
      </w:r>
      <w:proofErr w:type="spellStart"/>
      <w:r w:rsidRPr="006D50E5">
        <w:rPr>
          <w:rFonts w:ascii="Times New Roman" w:eastAsia="Times New Roman" w:hAnsi="Times New Roman" w:cs="Times New Roman"/>
          <w:sz w:val="24"/>
          <w:szCs w:val="24"/>
        </w:rPr>
        <w:t>Tartus</w:t>
      </w:r>
      <w:proofErr w:type="spellEnd"/>
      <w:r w:rsidRPr="006D50E5">
        <w:rPr>
          <w:rFonts w:ascii="Times New Roman" w:eastAsia="Times New Roman" w:hAnsi="Times New Roman" w:cs="Times New Roman"/>
          <w:sz w:val="24"/>
          <w:szCs w:val="24"/>
        </w:rPr>
        <w:t>. The Russian ship Sparta III delivered the weapons a few days later to the Russian Black Sea port city of Novorossiysk.</w:t>
      </w:r>
    </w:p>
    <w:p w14:paraId="08450A9A" w14:textId="77777777" w:rsidR="006D50E5" w:rsidRPr="006D50E5" w:rsidRDefault="006D50E5" w:rsidP="006D50E5">
      <w:pPr>
        <w:spacing w:after="0" w:line="240" w:lineRule="auto"/>
        <w:rPr>
          <w:rFonts w:ascii="Times New Roman" w:eastAsia="Times New Roman" w:hAnsi="Times New Roman" w:cs="Times New Roman"/>
          <w:sz w:val="24"/>
          <w:szCs w:val="24"/>
        </w:rPr>
      </w:pPr>
    </w:p>
    <w:p w14:paraId="5BB458A3"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sz w:val="24"/>
          <w:szCs w:val="24"/>
        </w:rPr>
        <w:t>The paper said the weapons were sent to Russia for "service maintenance." It is unclear what types of weapons the Iranian regimen sent to Russia. The Iran-Russia transport route was termed "a new smuggling route."</w:t>
      </w:r>
    </w:p>
    <w:p w14:paraId="30B942E0" w14:textId="77777777" w:rsidR="006D50E5" w:rsidRPr="006D50E5" w:rsidRDefault="006D50E5" w:rsidP="006D50E5">
      <w:pPr>
        <w:spacing w:after="0" w:line="240" w:lineRule="auto"/>
        <w:rPr>
          <w:rFonts w:ascii="Times New Roman" w:eastAsia="Times New Roman" w:hAnsi="Times New Roman" w:cs="Times New Roman"/>
          <w:sz w:val="24"/>
          <w:szCs w:val="24"/>
        </w:rPr>
      </w:pPr>
    </w:p>
    <w:p w14:paraId="4E476729"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sz w:val="24"/>
          <w:szCs w:val="24"/>
        </w:rPr>
        <w:t xml:space="preserve">The exclusive report showed satellite images of an Iranian Boeing airplane at </w:t>
      </w:r>
      <w:proofErr w:type="spellStart"/>
      <w:r w:rsidRPr="006D50E5">
        <w:rPr>
          <w:rFonts w:ascii="Times New Roman" w:eastAsia="Times New Roman" w:hAnsi="Times New Roman" w:cs="Times New Roman"/>
          <w:sz w:val="24"/>
          <w:szCs w:val="24"/>
        </w:rPr>
        <w:t>Khmeimim</w:t>
      </w:r>
      <w:proofErr w:type="spellEnd"/>
      <w:r w:rsidRPr="006D50E5">
        <w:rPr>
          <w:rFonts w:ascii="Times New Roman" w:eastAsia="Times New Roman" w:hAnsi="Times New Roman" w:cs="Times New Roman"/>
          <w:sz w:val="24"/>
          <w:szCs w:val="24"/>
        </w:rPr>
        <w:t xml:space="preserve">. </w:t>
      </w:r>
    </w:p>
    <w:p w14:paraId="244D7D4B" w14:textId="77777777" w:rsidR="006D50E5" w:rsidRPr="006D50E5" w:rsidRDefault="006D50E5" w:rsidP="006D50E5">
      <w:pPr>
        <w:spacing w:after="0" w:line="240" w:lineRule="auto"/>
        <w:rPr>
          <w:rFonts w:ascii="Times New Roman" w:eastAsia="Times New Roman" w:hAnsi="Times New Roman" w:cs="Times New Roman"/>
          <w:sz w:val="24"/>
          <w:szCs w:val="24"/>
        </w:rPr>
      </w:pPr>
    </w:p>
    <w:p w14:paraId="4BCC6137"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sz w:val="24"/>
          <w:szCs w:val="24"/>
        </w:rPr>
        <w:t xml:space="preserve">The US airplane giant Boeing is seeking to sell $3 billion in airplanes to an Iranian airline. The new revelations of Iran's allegedly illicit use of a Boeing airplane could jeopardize the deal that already faces fierce congressional opposition. Last year, representatives Jeb </w:t>
      </w:r>
      <w:proofErr w:type="spellStart"/>
      <w:r w:rsidRPr="006D50E5">
        <w:rPr>
          <w:rFonts w:ascii="Times New Roman" w:eastAsia="Times New Roman" w:hAnsi="Times New Roman" w:cs="Times New Roman"/>
          <w:sz w:val="24"/>
          <w:szCs w:val="24"/>
        </w:rPr>
        <w:t>Hensarling</w:t>
      </w:r>
      <w:proofErr w:type="spellEnd"/>
      <w:r w:rsidRPr="006D50E5">
        <w:rPr>
          <w:rFonts w:ascii="Times New Roman" w:eastAsia="Times New Roman" w:hAnsi="Times New Roman" w:cs="Times New Roman"/>
          <w:sz w:val="24"/>
          <w:szCs w:val="24"/>
        </w:rPr>
        <w:t xml:space="preserve"> and Peter </w:t>
      </w:r>
      <w:proofErr w:type="spellStart"/>
      <w:r w:rsidRPr="006D50E5">
        <w:rPr>
          <w:rFonts w:ascii="Times New Roman" w:eastAsia="Times New Roman" w:hAnsi="Times New Roman" w:cs="Times New Roman"/>
          <w:sz w:val="24"/>
          <w:szCs w:val="24"/>
        </w:rPr>
        <w:t>Roskam</w:t>
      </w:r>
      <w:proofErr w:type="spellEnd"/>
      <w:r w:rsidRPr="006D50E5">
        <w:rPr>
          <w:rFonts w:ascii="Times New Roman" w:eastAsia="Times New Roman" w:hAnsi="Times New Roman" w:cs="Times New Roman"/>
          <w:sz w:val="24"/>
          <w:szCs w:val="24"/>
        </w:rPr>
        <w:t xml:space="preserve"> wrote in a letter to Boeing: "American companies should not be complicit in </w:t>
      </w:r>
      <w:proofErr w:type="spellStart"/>
      <w:r w:rsidRPr="006D50E5">
        <w:rPr>
          <w:rFonts w:ascii="Times New Roman" w:eastAsia="Times New Roman" w:hAnsi="Times New Roman" w:cs="Times New Roman"/>
          <w:sz w:val="24"/>
          <w:szCs w:val="24"/>
        </w:rPr>
        <w:t>weaponizing</w:t>
      </w:r>
      <w:proofErr w:type="spellEnd"/>
      <w:r w:rsidRPr="006D50E5">
        <w:rPr>
          <w:rFonts w:ascii="Times New Roman" w:eastAsia="Times New Roman" w:hAnsi="Times New Roman" w:cs="Times New Roman"/>
          <w:sz w:val="24"/>
          <w:szCs w:val="24"/>
        </w:rPr>
        <w:t xml:space="preserve"> the Iranian Regime." The European airplane company Airbus is also holding negotiations with Iran to sell 48 helicopters to Tehran.</w:t>
      </w:r>
    </w:p>
    <w:p w14:paraId="7ABA52F1" w14:textId="77777777" w:rsidR="006D50E5" w:rsidRPr="006D50E5" w:rsidRDefault="006D50E5" w:rsidP="006D50E5">
      <w:pPr>
        <w:spacing w:after="0" w:line="240" w:lineRule="auto"/>
        <w:rPr>
          <w:rFonts w:ascii="Times New Roman" w:eastAsia="Times New Roman" w:hAnsi="Times New Roman" w:cs="Times New Roman"/>
          <w:sz w:val="24"/>
          <w:szCs w:val="24"/>
        </w:rPr>
      </w:pPr>
    </w:p>
    <w:p w14:paraId="590CF131"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sz w:val="24"/>
          <w:szCs w:val="24"/>
        </w:rPr>
        <w:t>The role of Russia in the alleged smuggling operation is an eye-opening disclosure. Russia was part of the P5+1 group of world powers that sealed a nuclear deal with Iran in 2015. The Joint Comprehensive Plan of Action nuclear accord (JCPOA) imposed restrictions on Iran's nuclear program in exchange for significant sanctions relief. The United Nations Security Council resolution 2231 was passed in 2015 as part of the nuclear deal's architecture to restrict Iran's missile and arms-related activities.</w:t>
      </w:r>
    </w:p>
    <w:p w14:paraId="608DD890" w14:textId="77777777" w:rsidR="006D50E5" w:rsidRPr="006D50E5" w:rsidRDefault="006D50E5" w:rsidP="006D50E5">
      <w:pPr>
        <w:spacing w:after="240" w:line="240" w:lineRule="auto"/>
        <w:rPr>
          <w:rFonts w:ascii="Times New Roman" w:eastAsia="Times New Roman" w:hAnsi="Times New Roman" w:cs="Times New Roman"/>
          <w:sz w:val="24"/>
          <w:szCs w:val="24"/>
        </w:rPr>
      </w:pPr>
    </w:p>
    <w:p w14:paraId="3CB9FE81"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i/>
          <w:iCs/>
          <w:sz w:val="24"/>
          <w:szCs w:val="24"/>
        </w:rPr>
        <w:lastRenderedPageBreak/>
        <w:t xml:space="preserve">The Jerusalem Post </w:t>
      </w:r>
      <w:r w:rsidRPr="006D50E5">
        <w:rPr>
          <w:rFonts w:ascii="Times New Roman" w:eastAsia="Times New Roman" w:hAnsi="Times New Roman" w:cs="Times New Roman"/>
          <w:sz w:val="24"/>
          <w:szCs w:val="24"/>
        </w:rPr>
        <w:t>reported last month on Iran's</w:t>
      </w:r>
      <w:hyperlink r:id="rId6" w:history="1">
        <w:r w:rsidRPr="006D50E5">
          <w:rPr>
            <w:rFonts w:ascii="Times New Roman" w:eastAsia="Times New Roman" w:hAnsi="Times New Roman" w:cs="Times New Roman"/>
            <w:sz w:val="24"/>
            <w:szCs w:val="24"/>
            <w:u w:val="single"/>
          </w:rPr>
          <w:t xml:space="preserve"> illicit nuclear and missile weapons procurement activities</w:t>
        </w:r>
      </w:hyperlink>
      <w:r w:rsidRPr="006D50E5">
        <w:rPr>
          <w:rFonts w:ascii="Times New Roman" w:eastAsia="Times New Roman" w:hAnsi="Times New Roman" w:cs="Times New Roman"/>
          <w:sz w:val="24"/>
          <w:szCs w:val="24"/>
        </w:rPr>
        <w:t xml:space="preserve"> in Germany during 2016. According to the German state of Hamburg’s intelligence agency: “there is no evidence of a complete about-face in Iran’s atomic polices in 2016 [after the Islamic Republic signed the JCPOA accord with world powers in 2015, designed to curb Iran’s nuclear program in exchange for sanctions relief</w:t>
      </w:r>
      <w:proofErr w:type="gramStart"/>
      <w:r w:rsidRPr="006D50E5">
        <w:rPr>
          <w:rFonts w:ascii="Times New Roman" w:eastAsia="Times New Roman" w:hAnsi="Times New Roman" w:cs="Times New Roman"/>
          <w:sz w:val="24"/>
          <w:szCs w:val="24"/>
        </w:rPr>
        <w:t>].Iran</w:t>
      </w:r>
      <w:proofErr w:type="gramEnd"/>
      <w:r w:rsidRPr="006D50E5">
        <w:rPr>
          <w:rFonts w:ascii="Times New Roman" w:eastAsia="Times New Roman" w:hAnsi="Times New Roman" w:cs="Times New Roman"/>
          <w:sz w:val="24"/>
          <w:szCs w:val="24"/>
        </w:rPr>
        <w:t xml:space="preserve"> sought missile carrier technology necessary for its rocket program."</w:t>
      </w:r>
    </w:p>
    <w:p w14:paraId="46656DCF" w14:textId="77777777" w:rsidR="006D50E5" w:rsidRPr="006D50E5" w:rsidRDefault="006D50E5" w:rsidP="006D50E5">
      <w:pPr>
        <w:spacing w:after="0" w:line="240" w:lineRule="auto"/>
        <w:rPr>
          <w:rFonts w:ascii="Times New Roman" w:eastAsia="Times New Roman" w:hAnsi="Times New Roman" w:cs="Times New Roman"/>
          <w:sz w:val="24"/>
          <w:szCs w:val="24"/>
        </w:rPr>
      </w:pPr>
    </w:p>
    <w:p w14:paraId="3C327AF6"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sz w:val="24"/>
          <w:szCs w:val="24"/>
        </w:rPr>
        <w:t>An intelligence report from the southwestern state of Baden-Württemberg stated, “Regardless of the number of national and international sanctions and embargoes, countries like Iran, Pakistan and North Korea are making efforts to optimize corresponding technology.”</w:t>
      </w:r>
    </w:p>
    <w:p w14:paraId="77A40442" w14:textId="77777777" w:rsidR="006D50E5" w:rsidRPr="006D50E5" w:rsidRDefault="006D50E5" w:rsidP="006D50E5">
      <w:pPr>
        <w:spacing w:after="0" w:line="240" w:lineRule="auto"/>
        <w:rPr>
          <w:rFonts w:ascii="Times New Roman" w:eastAsia="Times New Roman" w:hAnsi="Times New Roman" w:cs="Times New Roman"/>
          <w:sz w:val="24"/>
          <w:szCs w:val="24"/>
        </w:rPr>
      </w:pPr>
    </w:p>
    <w:p w14:paraId="6A445076"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sz w:val="24"/>
          <w:szCs w:val="24"/>
        </w:rPr>
        <w:t>According to the Baden-Württemberg report, Iran sought “products and scientific know-how for the field of developing weapons of mass destruction as well as missile technology.” The 181-page document cites Iran’s illicit cyber-ware, espionage, terrorism and weapons of mass destruction procurement activities 49 times.</w:t>
      </w:r>
    </w:p>
    <w:p w14:paraId="59CF9BB4" w14:textId="77777777" w:rsidR="006D50E5" w:rsidRPr="006D50E5" w:rsidRDefault="006D50E5" w:rsidP="006D50E5">
      <w:pPr>
        <w:spacing w:after="0" w:line="240" w:lineRule="auto"/>
        <w:rPr>
          <w:rFonts w:ascii="Times New Roman" w:eastAsia="Times New Roman" w:hAnsi="Times New Roman" w:cs="Times New Roman"/>
          <w:sz w:val="24"/>
          <w:szCs w:val="24"/>
        </w:rPr>
      </w:pPr>
    </w:p>
    <w:p w14:paraId="0C952442"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sz w:val="24"/>
          <w:szCs w:val="24"/>
        </w:rPr>
        <w:t>A telling example of Iran’s evasion sanctions strategy involved the assistance of a Chinese front company. The intelligence agency wrote that a Chinese import-export company contacted a company in the southern German state that sells “complex metal producing machines.” The Baden-Württemberg report outlined that the technology would aid Iran’s development of ballistic missiles.</w:t>
      </w:r>
    </w:p>
    <w:p w14:paraId="509C9F9D" w14:textId="77777777" w:rsidR="006D50E5" w:rsidRPr="006D50E5" w:rsidRDefault="006D50E5" w:rsidP="006D50E5">
      <w:pPr>
        <w:spacing w:after="0" w:line="240" w:lineRule="auto"/>
        <w:rPr>
          <w:rFonts w:ascii="Times New Roman" w:eastAsia="Times New Roman" w:hAnsi="Times New Roman" w:cs="Times New Roman"/>
          <w:sz w:val="24"/>
          <w:szCs w:val="24"/>
        </w:rPr>
      </w:pPr>
    </w:p>
    <w:p w14:paraId="23A4273F"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sz w:val="24"/>
          <w:szCs w:val="24"/>
        </w:rPr>
        <w:t>Germany’s Federal Office for Economic Affairs and Export Control issued an end-use receipt for the Chinese purchase. Intelligence officials notified the manufacturer that the merchandise was slated to be illegally diverted to Iran. “This case shows that so-called indirect-deliveries across third countries is still Iran’s procurement strategy,” wrote the intelligence officials. Sophisticated engineering and technological companies are situated in Baden-Württemberg and it has long been a target for illicit Iranian procurement efforts.</w:t>
      </w:r>
    </w:p>
    <w:p w14:paraId="6B82743A" w14:textId="77777777" w:rsidR="006D50E5" w:rsidRPr="006D50E5" w:rsidRDefault="006D50E5" w:rsidP="006D50E5">
      <w:pPr>
        <w:spacing w:after="0" w:line="240" w:lineRule="auto"/>
        <w:rPr>
          <w:rFonts w:ascii="Times New Roman" w:eastAsia="Times New Roman" w:hAnsi="Times New Roman" w:cs="Times New Roman"/>
          <w:sz w:val="24"/>
          <w:szCs w:val="24"/>
        </w:rPr>
      </w:pPr>
    </w:p>
    <w:p w14:paraId="06B1B4D5"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sz w:val="24"/>
          <w:szCs w:val="24"/>
        </w:rPr>
        <w:t>A third state intelligence report from June said that in the 2016, “German companies located in Rhineland-Palatinate were contacted for illegal procurement attempts by [Pakistan, North Korea and Iran]. The procurement attempts involved goods that were subject to authorization and approval on account of legal export restrictions and UN embargoes. These goods, for example, could be used for a state’s nuclear and missile programs.”</w:t>
      </w:r>
    </w:p>
    <w:p w14:paraId="6A73083F" w14:textId="77777777" w:rsidR="006D50E5" w:rsidRPr="006D50E5" w:rsidRDefault="006D50E5" w:rsidP="006D50E5">
      <w:pPr>
        <w:spacing w:after="0" w:line="240" w:lineRule="auto"/>
        <w:rPr>
          <w:rFonts w:ascii="Times New Roman" w:eastAsia="Times New Roman" w:hAnsi="Times New Roman" w:cs="Times New Roman"/>
          <w:sz w:val="24"/>
          <w:szCs w:val="24"/>
        </w:rPr>
      </w:pPr>
    </w:p>
    <w:p w14:paraId="5A1053EB" w14:textId="77777777" w:rsidR="006D50E5" w:rsidRPr="006D50E5" w:rsidRDefault="006D50E5" w:rsidP="006D50E5">
      <w:pPr>
        <w:spacing w:after="0" w:line="240" w:lineRule="auto"/>
        <w:rPr>
          <w:rFonts w:ascii="Times New Roman" w:eastAsia="Times New Roman" w:hAnsi="Times New Roman" w:cs="Times New Roman"/>
          <w:sz w:val="24"/>
          <w:szCs w:val="24"/>
        </w:rPr>
      </w:pPr>
      <w:r w:rsidRPr="006D50E5">
        <w:rPr>
          <w:rFonts w:ascii="Times New Roman" w:eastAsia="Times New Roman" w:hAnsi="Times New Roman" w:cs="Times New Roman"/>
          <w:sz w:val="24"/>
          <w:szCs w:val="24"/>
        </w:rPr>
        <w:t>The Trump administration will decide in October if the Iran nuclear deal should be certified for continuation. US Ambassador to the United Nations Nikki Haley is slated to travel to Vienna this month to meet with officials from the International Atomic Energy Agency - the UN nuclear watchdog organization - to discuss Iran's compliance with the 2015 nuclear pact.</w:t>
      </w:r>
    </w:p>
    <w:p w14:paraId="3F7041F3" w14:textId="77777777" w:rsidR="006D50E5" w:rsidRPr="006D50E5" w:rsidRDefault="006D50E5" w:rsidP="006D50E5">
      <w:pPr>
        <w:spacing w:after="0" w:line="240" w:lineRule="auto"/>
        <w:rPr>
          <w:rFonts w:ascii="Times New Roman" w:eastAsia="Times New Roman" w:hAnsi="Times New Roman" w:cs="Times New Roman"/>
          <w:sz w:val="24"/>
          <w:szCs w:val="24"/>
        </w:rPr>
      </w:pPr>
    </w:p>
    <w:p w14:paraId="509EF07A" w14:textId="77777777" w:rsidR="006D50E5" w:rsidRPr="006D50E5" w:rsidRDefault="006D50E5" w:rsidP="006D50E5">
      <w:pPr>
        <w:spacing w:after="0" w:line="240" w:lineRule="auto"/>
        <w:rPr>
          <w:rFonts w:ascii="Times New Roman" w:eastAsia="Times New Roman" w:hAnsi="Times New Roman" w:cs="Times New Roman"/>
          <w:sz w:val="24"/>
          <w:szCs w:val="24"/>
        </w:rPr>
      </w:pPr>
    </w:p>
    <w:p w14:paraId="7C7C530E" w14:textId="77777777" w:rsidR="006D50E5" w:rsidRPr="006D50E5" w:rsidRDefault="006D50E5">
      <w:pPr>
        <w:rPr>
          <w:rFonts w:ascii="Times New Roman" w:hAnsi="Times New Roman" w:cs="Times New Roman"/>
          <w:sz w:val="24"/>
          <w:szCs w:val="24"/>
        </w:rPr>
      </w:pPr>
    </w:p>
    <w:sectPr w:rsidR="006D50E5" w:rsidRPr="006D5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E5"/>
    <w:rsid w:val="006D50E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3FCE"/>
  <w15:chartTrackingRefBased/>
  <w15:docId w15:val="{7B2AE2C0-55E4-4D82-A679-D9BC3894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50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0E5"/>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6D50E5"/>
  </w:style>
  <w:style w:type="character" w:styleId="Hyperlink">
    <w:name w:val="Hyperlink"/>
    <w:basedOn w:val="DefaultParagraphFont"/>
    <w:uiPriority w:val="99"/>
    <w:unhideWhenUsed/>
    <w:rsid w:val="006D50E5"/>
    <w:rPr>
      <w:color w:val="0000FF"/>
      <w:u w:val="single"/>
    </w:rPr>
  </w:style>
  <w:style w:type="character" w:styleId="Emphasis">
    <w:name w:val="Emphasis"/>
    <w:basedOn w:val="DefaultParagraphFont"/>
    <w:uiPriority w:val="20"/>
    <w:qFormat/>
    <w:rsid w:val="006D5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5470">
      <w:bodyDiv w:val="1"/>
      <w:marLeft w:val="0"/>
      <w:marRight w:val="0"/>
      <w:marTop w:val="0"/>
      <w:marBottom w:val="0"/>
      <w:divBdr>
        <w:top w:val="none" w:sz="0" w:space="0" w:color="auto"/>
        <w:left w:val="none" w:sz="0" w:space="0" w:color="auto"/>
        <w:bottom w:val="none" w:sz="0" w:space="0" w:color="auto"/>
        <w:right w:val="none" w:sz="0" w:space="0" w:color="auto"/>
      </w:divBdr>
    </w:div>
    <w:div w:id="365255403">
      <w:bodyDiv w:val="1"/>
      <w:marLeft w:val="0"/>
      <w:marRight w:val="0"/>
      <w:marTop w:val="0"/>
      <w:marBottom w:val="0"/>
      <w:divBdr>
        <w:top w:val="none" w:sz="0" w:space="0" w:color="auto"/>
        <w:left w:val="none" w:sz="0" w:space="0" w:color="auto"/>
        <w:bottom w:val="none" w:sz="0" w:space="0" w:color="auto"/>
        <w:right w:val="none" w:sz="0" w:space="0" w:color="auto"/>
      </w:divBdr>
      <w:divsChild>
        <w:div w:id="41953386">
          <w:marLeft w:val="0"/>
          <w:marRight w:val="0"/>
          <w:marTop w:val="0"/>
          <w:marBottom w:val="0"/>
          <w:divBdr>
            <w:top w:val="none" w:sz="0" w:space="0" w:color="auto"/>
            <w:left w:val="none" w:sz="0" w:space="0" w:color="auto"/>
            <w:bottom w:val="none" w:sz="0" w:space="0" w:color="auto"/>
            <w:right w:val="none" w:sz="0" w:space="0" w:color="auto"/>
          </w:divBdr>
        </w:div>
        <w:div w:id="138498038">
          <w:marLeft w:val="0"/>
          <w:marRight w:val="0"/>
          <w:marTop w:val="0"/>
          <w:marBottom w:val="0"/>
          <w:divBdr>
            <w:top w:val="none" w:sz="0" w:space="0" w:color="auto"/>
            <w:left w:val="none" w:sz="0" w:space="0" w:color="auto"/>
            <w:bottom w:val="none" w:sz="0" w:space="0" w:color="auto"/>
            <w:right w:val="none" w:sz="0" w:space="0" w:color="auto"/>
          </w:divBdr>
        </w:div>
        <w:div w:id="939332876">
          <w:marLeft w:val="0"/>
          <w:marRight w:val="0"/>
          <w:marTop w:val="0"/>
          <w:marBottom w:val="0"/>
          <w:divBdr>
            <w:top w:val="none" w:sz="0" w:space="0" w:color="auto"/>
            <w:left w:val="none" w:sz="0" w:space="0" w:color="auto"/>
            <w:bottom w:val="none" w:sz="0" w:space="0" w:color="auto"/>
            <w:right w:val="none" w:sz="0" w:space="0" w:color="auto"/>
          </w:divBdr>
        </w:div>
        <w:div w:id="1990093111">
          <w:marLeft w:val="0"/>
          <w:marRight w:val="0"/>
          <w:marTop w:val="0"/>
          <w:marBottom w:val="0"/>
          <w:divBdr>
            <w:top w:val="none" w:sz="0" w:space="0" w:color="auto"/>
            <w:left w:val="none" w:sz="0" w:space="0" w:color="auto"/>
            <w:bottom w:val="none" w:sz="0" w:space="0" w:color="auto"/>
            <w:right w:val="none" w:sz="0" w:space="0" w:color="auto"/>
          </w:divBdr>
        </w:div>
        <w:div w:id="219706712">
          <w:marLeft w:val="0"/>
          <w:marRight w:val="0"/>
          <w:marTop w:val="0"/>
          <w:marBottom w:val="0"/>
          <w:divBdr>
            <w:top w:val="none" w:sz="0" w:space="0" w:color="auto"/>
            <w:left w:val="none" w:sz="0" w:space="0" w:color="auto"/>
            <w:bottom w:val="none" w:sz="0" w:space="0" w:color="auto"/>
            <w:right w:val="none" w:sz="0" w:space="0" w:color="auto"/>
          </w:divBdr>
        </w:div>
        <w:div w:id="1461387847">
          <w:marLeft w:val="0"/>
          <w:marRight w:val="0"/>
          <w:marTop w:val="0"/>
          <w:marBottom w:val="0"/>
          <w:divBdr>
            <w:top w:val="none" w:sz="0" w:space="0" w:color="auto"/>
            <w:left w:val="none" w:sz="0" w:space="0" w:color="auto"/>
            <w:bottom w:val="none" w:sz="0" w:space="0" w:color="auto"/>
            <w:right w:val="none" w:sz="0" w:space="0" w:color="auto"/>
          </w:divBdr>
        </w:div>
        <w:div w:id="1763648975">
          <w:marLeft w:val="0"/>
          <w:marRight w:val="0"/>
          <w:marTop w:val="0"/>
          <w:marBottom w:val="0"/>
          <w:divBdr>
            <w:top w:val="none" w:sz="0" w:space="0" w:color="auto"/>
            <w:left w:val="none" w:sz="0" w:space="0" w:color="auto"/>
            <w:bottom w:val="none" w:sz="0" w:space="0" w:color="auto"/>
            <w:right w:val="none" w:sz="0" w:space="0" w:color="auto"/>
          </w:divBdr>
        </w:div>
        <w:div w:id="429205360">
          <w:marLeft w:val="0"/>
          <w:marRight w:val="0"/>
          <w:marTop w:val="0"/>
          <w:marBottom w:val="0"/>
          <w:divBdr>
            <w:top w:val="none" w:sz="0" w:space="0" w:color="auto"/>
            <w:left w:val="none" w:sz="0" w:space="0" w:color="auto"/>
            <w:bottom w:val="none" w:sz="0" w:space="0" w:color="auto"/>
            <w:right w:val="none" w:sz="0" w:space="0" w:color="auto"/>
          </w:divBdr>
        </w:div>
        <w:div w:id="394356750">
          <w:marLeft w:val="0"/>
          <w:marRight w:val="0"/>
          <w:marTop w:val="0"/>
          <w:marBottom w:val="0"/>
          <w:divBdr>
            <w:top w:val="none" w:sz="0" w:space="0" w:color="auto"/>
            <w:left w:val="none" w:sz="0" w:space="0" w:color="auto"/>
            <w:bottom w:val="none" w:sz="0" w:space="0" w:color="auto"/>
            <w:right w:val="none" w:sz="0" w:space="0" w:color="auto"/>
          </w:divBdr>
        </w:div>
      </w:divsChild>
    </w:div>
    <w:div w:id="1043479031">
      <w:bodyDiv w:val="1"/>
      <w:marLeft w:val="0"/>
      <w:marRight w:val="0"/>
      <w:marTop w:val="0"/>
      <w:marBottom w:val="0"/>
      <w:divBdr>
        <w:top w:val="none" w:sz="0" w:space="0" w:color="auto"/>
        <w:left w:val="none" w:sz="0" w:space="0" w:color="auto"/>
        <w:bottom w:val="none" w:sz="0" w:space="0" w:color="auto"/>
        <w:right w:val="none" w:sz="0" w:space="0" w:color="auto"/>
      </w:divBdr>
      <w:divsChild>
        <w:div w:id="1301962016">
          <w:marLeft w:val="0"/>
          <w:marRight w:val="0"/>
          <w:marTop w:val="0"/>
          <w:marBottom w:val="0"/>
          <w:divBdr>
            <w:top w:val="none" w:sz="0" w:space="0" w:color="auto"/>
            <w:left w:val="none" w:sz="0" w:space="0" w:color="auto"/>
            <w:bottom w:val="none" w:sz="0" w:space="0" w:color="auto"/>
            <w:right w:val="none" w:sz="0" w:space="0" w:color="auto"/>
          </w:divBdr>
        </w:div>
      </w:divsChild>
    </w:div>
    <w:div w:id="1203051640">
      <w:bodyDiv w:val="1"/>
      <w:marLeft w:val="0"/>
      <w:marRight w:val="0"/>
      <w:marTop w:val="0"/>
      <w:marBottom w:val="0"/>
      <w:divBdr>
        <w:top w:val="none" w:sz="0" w:space="0" w:color="auto"/>
        <w:left w:val="none" w:sz="0" w:space="0" w:color="auto"/>
        <w:bottom w:val="none" w:sz="0" w:space="0" w:color="auto"/>
        <w:right w:val="none" w:sz="0" w:space="0" w:color="auto"/>
      </w:divBdr>
      <w:divsChild>
        <w:div w:id="132724218">
          <w:marLeft w:val="0"/>
          <w:marRight w:val="0"/>
          <w:marTop w:val="0"/>
          <w:marBottom w:val="0"/>
          <w:divBdr>
            <w:top w:val="none" w:sz="0" w:space="0" w:color="auto"/>
            <w:left w:val="none" w:sz="0" w:space="0" w:color="auto"/>
            <w:bottom w:val="none" w:sz="0" w:space="0" w:color="auto"/>
            <w:right w:val="none" w:sz="0" w:space="0" w:color="auto"/>
          </w:divBdr>
        </w:div>
      </w:divsChild>
    </w:div>
    <w:div w:id="1629773918">
      <w:bodyDiv w:val="1"/>
      <w:marLeft w:val="0"/>
      <w:marRight w:val="0"/>
      <w:marTop w:val="0"/>
      <w:marBottom w:val="0"/>
      <w:divBdr>
        <w:top w:val="none" w:sz="0" w:space="0" w:color="auto"/>
        <w:left w:val="none" w:sz="0" w:space="0" w:color="auto"/>
        <w:bottom w:val="none" w:sz="0" w:space="0" w:color="auto"/>
        <w:right w:val="none" w:sz="0" w:space="0" w:color="auto"/>
      </w:divBdr>
      <w:divsChild>
        <w:div w:id="1022829151">
          <w:marLeft w:val="0"/>
          <w:marRight w:val="0"/>
          <w:marTop w:val="0"/>
          <w:marBottom w:val="0"/>
          <w:divBdr>
            <w:top w:val="none" w:sz="0" w:space="0" w:color="auto"/>
            <w:left w:val="none" w:sz="0" w:space="0" w:color="auto"/>
            <w:bottom w:val="none" w:sz="0" w:space="0" w:color="auto"/>
            <w:right w:val="none" w:sz="0" w:space="0" w:color="auto"/>
          </w:divBdr>
        </w:div>
        <w:div w:id="429157944">
          <w:marLeft w:val="0"/>
          <w:marRight w:val="0"/>
          <w:marTop w:val="0"/>
          <w:marBottom w:val="0"/>
          <w:divBdr>
            <w:top w:val="none" w:sz="0" w:space="0" w:color="auto"/>
            <w:left w:val="none" w:sz="0" w:space="0" w:color="auto"/>
            <w:bottom w:val="none" w:sz="0" w:space="0" w:color="auto"/>
            <w:right w:val="none" w:sz="0" w:space="0" w:color="auto"/>
          </w:divBdr>
        </w:div>
        <w:div w:id="1960601889">
          <w:marLeft w:val="0"/>
          <w:marRight w:val="0"/>
          <w:marTop w:val="0"/>
          <w:marBottom w:val="0"/>
          <w:divBdr>
            <w:top w:val="none" w:sz="0" w:space="0" w:color="auto"/>
            <w:left w:val="none" w:sz="0" w:space="0" w:color="auto"/>
            <w:bottom w:val="none" w:sz="0" w:space="0" w:color="auto"/>
            <w:right w:val="none" w:sz="0" w:space="0" w:color="auto"/>
          </w:divBdr>
        </w:div>
        <w:div w:id="88324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German-intel-says-Iran-seeks-nuclear-weapons-technology-499113" TargetMode="External"/><Relationship Id="rId5" Type="http://schemas.openxmlformats.org/officeDocument/2006/relationships/hyperlink" Target="http://www.jpost.com/Arab-Israeli-Conflict/Report-Iran-and-Russia-violate-UN-weapons-sanctions-502475" TargetMode="External"/><Relationship Id="rId4" Type="http://schemas.openxmlformats.org/officeDocument/2006/relationships/hyperlink" Target="http://www.jpost.com/Author/Benjamin-Weint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2017-08-15T13:49:00Z</dcterms:created>
  <dcterms:modified xsi:type="dcterms:W3CDTF">2017-08-15T13:52:00Z</dcterms:modified>
</cp:coreProperties>
</file>