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6113" w14:textId="77777777" w:rsidR="00FA0042" w:rsidRPr="00FA0042" w:rsidRDefault="00FA0042" w:rsidP="00FA004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A0042">
        <w:rPr>
          <w:rFonts w:ascii="Times New Roman" w:hAnsi="Times New Roman" w:cs="Times New Roman"/>
          <w:b/>
          <w:sz w:val="36"/>
          <w:szCs w:val="36"/>
        </w:rPr>
        <w:t>UN: No names yet for Gaza flotilla investigation team</w:t>
      </w:r>
    </w:p>
    <w:p w14:paraId="698C1667" w14:textId="77777777" w:rsidR="00FA0042" w:rsidRDefault="00FA0042" w:rsidP="00FA0042">
      <w:pPr>
        <w:spacing w:after="0"/>
        <w:rPr>
          <w:rFonts w:ascii="Times New Roman" w:hAnsi="Times New Roman" w:cs="Times New Roman"/>
        </w:rPr>
      </w:pPr>
    </w:p>
    <w:p w14:paraId="3E445B0A" w14:textId="77777777" w:rsidR="00FA0042" w:rsidRDefault="00FA0042" w:rsidP="00FA0042">
      <w:pPr>
        <w:spacing w:after="0"/>
        <w:rPr>
          <w:rFonts w:ascii="Times New Roman" w:hAnsi="Times New Roman" w:cs="Times New Roman"/>
        </w:rPr>
      </w:pPr>
      <w:proofErr w:type="spellStart"/>
      <w:r w:rsidRPr="00FA0042">
        <w:rPr>
          <w:rFonts w:ascii="Times New Roman" w:hAnsi="Times New Roman" w:cs="Times New Roman"/>
        </w:rPr>
        <w:t>Shabtai</w:t>
      </w:r>
      <w:proofErr w:type="spellEnd"/>
      <w:r w:rsidRPr="00FA0042">
        <w:rPr>
          <w:rFonts w:ascii="Times New Roman" w:hAnsi="Times New Roman" w:cs="Times New Roman"/>
        </w:rPr>
        <w:t xml:space="preserve"> Gold</w:t>
      </w:r>
    </w:p>
    <w:p w14:paraId="5F655E81" w14:textId="77777777" w:rsidR="00FA0042" w:rsidRDefault="00FA0042" w:rsidP="00FA0042">
      <w:pPr>
        <w:spacing w:after="0"/>
        <w:rPr>
          <w:rFonts w:ascii="Times New Roman" w:hAnsi="Times New Roman" w:cs="Times New Roman"/>
        </w:rPr>
      </w:pPr>
      <w:r w:rsidRPr="00FA0042">
        <w:rPr>
          <w:rFonts w:ascii="Times New Roman" w:hAnsi="Times New Roman" w:cs="Times New Roman"/>
        </w:rPr>
        <w:t>Jul</w:t>
      </w:r>
      <w:r>
        <w:rPr>
          <w:rFonts w:ascii="Times New Roman" w:hAnsi="Times New Roman" w:cs="Times New Roman"/>
        </w:rPr>
        <w:t>y</w:t>
      </w:r>
      <w:r w:rsidRPr="00FA0042">
        <w:rPr>
          <w:rFonts w:ascii="Times New Roman" w:hAnsi="Times New Roman" w:cs="Times New Roman"/>
        </w:rPr>
        <w:t xml:space="preserve"> 7, 2010</w:t>
      </w:r>
    </w:p>
    <w:p w14:paraId="4EE76CD4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  <w:r w:rsidRPr="00FA0042">
        <w:rPr>
          <w:rFonts w:ascii="Times New Roman" w:hAnsi="Times New Roman" w:cs="Times New Roman"/>
        </w:rPr>
        <w:t>Independent Online</w:t>
      </w:r>
      <w:bookmarkStart w:id="0" w:name="_GoBack"/>
      <w:bookmarkEnd w:id="0"/>
    </w:p>
    <w:p w14:paraId="1F46E56C" w14:textId="77777777" w:rsidR="00FA0042" w:rsidRPr="00FA0042" w:rsidRDefault="00FA0042" w:rsidP="00FA0042">
      <w:pPr>
        <w:spacing w:after="0"/>
        <w:rPr>
          <w:rFonts w:ascii="Times New Roman" w:hAnsi="Times New Roman" w:cs="Times New Roman"/>
          <w:i/>
        </w:rPr>
      </w:pPr>
      <w:r w:rsidRPr="00FA0042">
        <w:rPr>
          <w:rFonts w:ascii="Times New Roman" w:hAnsi="Times New Roman" w:cs="Times New Roman"/>
          <w:i/>
        </w:rPr>
        <w:t>http://www.iol.co.za/index.php?set_id=1&amp;click_id=123&amp;art_id=nw20100707122416908C163116</w:t>
      </w:r>
    </w:p>
    <w:p w14:paraId="7DDC22FE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</w:p>
    <w:p w14:paraId="01376469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  <w:r w:rsidRPr="00FA0042">
        <w:rPr>
          <w:rFonts w:ascii="Times New Roman" w:hAnsi="Times New Roman" w:cs="Times New Roman"/>
        </w:rPr>
        <w:t>Geneva - The United Nations on Wednesday denied Israeli media reports that it has finalized appointments to the international team that will investigate the recent killing of nine activists onboard a Gaza-bound aid ship by Israeli commandos.</w:t>
      </w:r>
    </w:p>
    <w:p w14:paraId="4513C678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</w:p>
    <w:p w14:paraId="22B1B786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  <w:r w:rsidRPr="00FA0042">
        <w:rPr>
          <w:rFonts w:ascii="Times New Roman" w:hAnsi="Times New Roman" w:cs="Times New Roman"/>
        </w:rPr>
        <w:t>UN officials in Geneva also denied reports in the Israeli press quoting unnamed sources as saying that Philippe Kirsch, the former president of the International Criminal Court, would head the team.</w:t>
      </w:r>
    </w:p>
    <w:p w14:paraId="16DA4B07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</w:p>
    <w:p w14:paraId="4F7CF9A0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  <w:r w:rsidRPr="00FA0042">
        <w:rPr>
          <w:rFonts w:ascii="Times New Roman" w:hAnsi="Times New Roman" w:cs="Times New Roman"/>
        </w:rPr>
        <w:t xml:space="preserve">The president of the UN Human Rights Council, Thai diplomat </w:t>
      </w:r>
      <w:proofErr w:type="spellStart"/>
      <w:r w:rsidRPr="00FA0042">
        <w:rPr>
          <w:rFonts w:ascii="Times New Roman" w:hAnsi="Times New Roman" w:cs="Times New Roman"/>
        </w:rPr>
        <w:t>Sihasak</w:t>
      </w:r>
      <w:proofErr w:type="spellEnd"/>
      <w:r w:rsidRPr="00FA0042">
        <w:rPr>
          <w:rFonts w:ascii="Times New Roman" w:hAnsi="Times New Roman" w:cs="Times New Roman"/>
        </w:rPr>
        <w:t xml:space="preserve"> </w:t>
      </w:r>
      <w:proofErr w:type="spellStart"/>
      <w:r w:rsidRPr="00FA0042">
        <w:rPr>
          <w:rFonts w:ascii="Times New Roman" w:hAnsi="Times New Roman" w:cs="Times New Roman"/>
        </w:rPr>
        <w:t>Phuangketkeow</w:t>
      </w:r>
      <w:proofErr w:type="spellEnd"/>
      <w:r w:rsidRPr="00FA0042">
        <w:rPr>
          <w:rFonts w:ascii="Times New Roman" w:hAnsi="Times New Roman" w:cs="Times New Roman"/>
        </w:rPr>
        <w:t>, has been tasked with recruiting researchers and investigators for the UN's Gaza probe.</w:t>
      </w:r>
    </w:p>
    <w:p w14:paraId="08813DCE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</w:p>
    <w:p w14:paraId="612CB0AC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  <w:r w:rsidRPr="00FA0042">
        <w:rPr>
          <w:rFonts w:ascii="Times New Roman" w:hAnsi="Times New Roman" w:cs="Times New Roman"/>
        </w:rPr>
        <w:t xml:space="preserve">'The president is still in process of appointing members,' Clare </w:t>
      </w:r>
      <w:proofErr w:type="spellStart"/>
      <w:r w:rsidRPr="00FA0042">
        <w:rPr>
          <w:rFonts w:ascii="Times New Roman" w:hAnsi="Times New Roman" w:cs="Times New Roman"/>
        </w:rPr>
        <w:t>Kaplun</w:t>
      </w:r>
      <w:proofErr w:type="spellEnd"/>
      <w:r w:rsidRPr="00FA0042">
        <w:rPr>
          <w:rFonts w:ascii="Times New Roman" w:hAnsi="Times New Roman" w:cs="Times New Roman"/>
        </w:rPr>
        <w:t xml:space="preserve">, the spokeswoman for the council, told the German Press Agency </w:t>
      </w:r>
      <w:proofErr w:type="spellStart"/>
      <w:r w:rsidRPr="00FA0042">
        <w:rPr>
          <w:rFonts w:ascii="Times New Roman" w:hAnsi="Times New Roman" w:cs="Times New Roman"/>
        </w:rPr>
        <w:t>dpa</w:t>
      </w:r>
      <w:proofErr w:type="spellEnd"/>
      <w:r w:rsidRPr="00FA0042">
        <w:rPr>
          <w:rFonts w:ascii="Times New Roman" w:hAnsi="Times New Roman" w:cs="Times New Roman"/>
        </w:rPr>
        <w:t>.</w:t>
      </w:r>
    </w:p>
    <w:p w14:paraId="0A82901A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</w:p>
    <w:p w14:paraId="4DDEF236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  <w:r w:rsidRPr="00FA0042">
        <w:rPr>
          <w:rFonts w:ascii="Times New Roman" w:hAnsi="Times New Roman" w:cs="Times New Roman"/>
        </w:rPr>
        <w:t>Eight pro-Palestinian Turkish activists and a US citizen of Turkish origin were killed when Israeli soldiers raided the flotilla as it tried to break Israel's embargo on the Gaza Strip in May by delivering humanitarian aid.</w:t>
      </w:r>
    </w:p>
    <w:p w14:paraId="7CFEE75E" w14:textId="77777777" w:rsidR="00FA0042" w:rsidRPr="00FA0042" w:rsidRDefault="00FA0042" w:rsidP="00FA0042">
      <w:pPr>
        <w:spacing w:after="0"/>
        <w:rPr>
          <w:rFonts w:ascii="Times New Roman" w:hAnsi="Times New Roman" w:cs="Times New Roman"/>
        </w:rPr>
      </w:pPr>
    </w:p>
    <w:p w14:paraId="59FEF49D" w14:textId="77777777" w:rsidR="001C32C2" w:rsidRPr="00FA0042" w:rsidRDefault="00FA0042" w:rsidP="00FA0042">
      <w:pPr>
        <w:spacing w:after="0"/>
        <w:rPr>
          <w:rFonts w:ascii="Times New Roman" w:hAnsi="Times New Roman" w:cs="Times New Roman"/>
        </w:rPr>
      </w:pPr>
      <w:r w:rsidRPr="00FA0042">
        <w:rPr>
          <w:rFonts w:ascii="Times New Roman" w:hAnsi="Times New Roman" w:cs="Times New Roman"/>
        </w:rPr>
        <w:t>Israel placed tighter restrictions on the movement of goods and people into Gaza after the Islamist group Hamas took control of the territory in 2007.</w:t>
      </w:r>
    </w:p>
    <w:sectPr w:rsidR="001C32C2" w:rsidRPr="00FA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42"/>
    <w:rsid w:val="001C32C2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9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2010-07-08T01:21:00Z</dcterms:created>
  <dcterms:modified xsi:type="dcterms:W3CDTF">2010-07-08T01:24:00Z</dcterms:modified>
</cp:coreProperties>
</file>