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07" w:rsidRPr="00A43B70" w:rsidRDefault="00D91D07" w:rsidP="00A43B70">
      <w:pPr>
        <w:pStyle w:val="Heading1"/>
        <w:spacing w:before="0" w:beforeAutospacing="0" w:after="300" w:afterAutospacing="0"/>
        <w:textAlignment w:val="baseline"/>
        <w:rPr>
          <w:rFonts w:eastAsiaTheme="minorHAnsi"/>
          <w:kern w:val="0"/>
        </w:rPr>
      </w:pPr>
      <w:r w:rsidRPr="00D91D07">
        <w:rPr>
          <w:rFonts w:eastAsiaTheme="minorHAnsi"/>
          <w:kern w:val="0"/>
        </w:rPr>
        <w:t>UN chief stands by UNRWA</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46411B">
        <w:rPr>
          <w:rFonts w:ascii="Times New Roman" w:hAnsi="Times New Roman" w:cs="Times New Roman"/>
          <w:sz w:val="24"/>
          <w:szCs w:val="24"/>
        </w:rPr>
        <w:t>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D91D07">
        <w:rPr>
          <w:rFonts w:ascii="Times New Roman" w:hAnsi="Times New Roman" w:cs="Times New Roman"/>
          <w:sz w:val="24"/>
          <w:szCs w:val="24"/>
        </w:rPr>
        <w:t>Elad</w:t>
      </w:r>
      <w:proofErr w:type="spellEnd"/>
      <w:r w:rsidR="00D91D07">
        <w:rPr>
          <w:rFonts w:ascii="Times New Roman" w:hAnsi="Times New Roman" w:cs="Times New Roman"/>
          <w:sz w:val="24"/>
          <w:szCs w:val="24"/>
        </w:rPr>
        <w:t xml:space="preserve"> </w:t>
      </w:r>
      <w:proofErr w:type="spellStart"/>
      <w:r w:rsidR="00D91D07">
        <w:rPr>
          <w:rFonts w:ascii="Times New Roman" w:hAnsi="Times New Roman" w:cs="Times New Roman"/>
          <w:sz w:val="24"/>
          <w:szCs w:val="24"/>
        </w:rPr>
        <w:t>Benari</w:t>
      </w:r>
      <w:proofErr w:type="spellEnd"/>
    </w:p>
    <w:p w:rsidR="00C97705" w:rsidRPr="00C97705" w:rsidRDefault="00D91D07" w:rsidP="00C9770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7550AC" w:rsidRPr="00E43938" w:rsidRDefault="001C70D1" w:rsidP="00E43938">
      <w:pPr>
        <w:spacing w:line="240" w:lineRule="auto"/>
        <w:rPr>
          <w:rFonts w:ascii="Times New Roman" w:hAnsi="Times New Roman" w:cs="Times New Roman"/>
          <w:sz w:val="24"/>
          <w:szCs w:val="24"/>
        </w:rPr>
      </w:pPr>
      <w:r w:rsidRPr="001C70D1">
        <w:rPr>
          <w:rFonts w:ascii="Times New Roman" w:hAnsi="Times New Roman" w:cs="Times New Roman"/>
          <w:sz w:val="24"/>
          <w:szCs w:val="24"/>
        </w:rPr>
        <w:t>http://www.israelnationalnews.com/News/News.aspx/230936</w:t>
      </w:r>
    </w:p>
    <w:p w:rsidR="00C97705" w:rsidRDefault="00C97705" w:rsidP="00C97705">
      <w:pPr>
        <w:spacing w:after="240" w:line="240" w:lineRule="auto"/>
        <w:rPr>
          <w:rFonts w:ascii="Times New Roman" w:hAnsi="Times New Roman" w:cs="Times New Roman"/>
          <w:sz w:val="24"/>
          <w:szCs w:val="24"/>
        </w:rPr>
      </w:pP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 xml:space="preserve">United Nations Secretary-General Antonio </w:t>
      </w:r>
      <w:proofErr w:type="spellStart"/>
      <w:r w:rsidRPr="00D91D07">
        <w:rPr>
          <w:rFonts w:ascii="Times New Roman" w:eastAsia="Times New Roman" w:hAnsi="Times New Roman" w:cs="Times New Roman"/>
          <w:color w:val="000000"/>
          <w:sz w:val="24"/>
          <w:szCs w:val="24"/>
        </w:rPr>
        <w:t>Guterres</w:t>
      </w:r>
      <w:proofErr w:type="spellEnd"/>
      <w:r w:rsidRPr="00D91D07">
        <w:rPr>
          <w:rFonts w:ascii="Times New Roman" w:eastAsia="Times New Roman" w:hAnsi="Times New Roman" w:cs="Times New Roman"/>
          <w:color w:val="000000"/>
          <w:sz w:val="24"/>
          <w:szCs w:val="24"/>
        </w:rPr>
        <w:t xml:space="preserve"> on Monday dismissed calls by Prime Minister Binyamin Netanyahu to shut down UNRWA, the UN age</w:t>
      </w:r>
      <w:r>
        <w:rPr>
          <w:rFonts w:ascii="Times New Roman" w:eastAsia="Times New Roman" w:hAnsi="Times New Roman" w:cs="Times New Roman"/>
          <w:color w:val="000000"/>
          <w:sz w:val="24"/>
          <w:szCs w:val="24"/>
        </w:rPr>
        <w:t>ncy for “Palestinian refugees”.</w:t>
      </w:r>
      <w:bookmarkStart w:id="0" w:name="_GoBack"/>
      <w:bookmarkEnd w:id="0"/>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 xml:space="preserve">Netanyahu’s call came after terror tunnels were discovered underneath </w:t>
      </w:r>
      <w:r>
        <w:rPr>
          <w:rFonts w:ascii="Times New Roman" w:eastAsia="Times New Roman" w:hAnsi="Times New Roman" w:cs="Times New Roman"/>
          <w:color w:val="000000"/>
          <w:sz w:val="24"/>
          <w:szCs w:val="24"/>
        </w:rPr>
        <w:t>one of UNRWA’s schools in Gaza.</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proofErr w:type="spellStart"/>
      <w:r w:rsidRPr="00D91D07">
        <w:rPr>
          <w:rFonts w:ascii="Times New Roman" w:eastAsia="Times New Roman" w:hAnsi="Times New Roman" w:cs="Times New Roman"/>
          <w:color w:val="000000"/>
          <w:sz w:val="24"/>
          <w:szCs w:val="24"/>
        </w:rPr>
        <w:t>Guterres</w:t>
      </w:r>
      <w:proofErr w:type="spellEnd"/>
      <w:r w:rsidRPr="00D91D07">
        <w:rPr>
          <w:rFonts w:ascii="Times New Roman" w:eastAsia="Times New Roman" w:hAnsi="Times New Roman" w:cs="Times New Roman"/>
          <w:color w:val="000000"/>
          <w:sz w:val="24"/>
          <w:szCs w:val="24"/>
        </w:rPr>
        <w:t xml:space="preserve"> "is concerned about recent public criticism of UNRWA and the integrity of its operations," spokesman Far</w:t>
      </w:r>
      <w:r>
        <w:rPr>
          <w:rFonts w:ascii="Times New Roman" w:eastAsia="Times New Roman" w:hAnsi="Times New Roman" w:cs="Times New Roman"/>
          <w:color w:val="000000"/>
          <w:sz w:val="24"/>
          <w:szCs w:val="24"/>
        </w:rPr>
        <w:t xml:space="preserve">han </w:t>
      </w:r>
      <w:proofErr w:type="spellStart"/>
      <w:r>
        <w:rPr>
          <w:rFonts w:ascii="Times New Roman" w:eastAsia="Times New Roman" w:hAnsi="Times New Roman" w:cs="Times New Roman"/>
          <w:color w:val="000000"/>
          <w:sz w:val="24"/>
          <w:szCs w:val="24"/>
        </w:rPr>
        <w:t>Haq</w:t>
      </w:r>
      <w:proofErr w:type="spellEnd"/>
      <w:r>
        <w:rPr>
          <w:rFonts w:ascii="Times New Roman" w:eastAsia="Times New Roman" w:hAnsi="Times New Roman" w:cs="Times New Roman"/>
          <w:color w:val="000000"/>
          <w:sz w:val="24"/>
          <w:szCs w:val="24"/>
        </w:rPr>
        <w:t xml:space="preserve"> said, according to AFP.</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"He wishes to express his support for UNRWA and his admiration for the role it plays in delivering essential services and protecting the rights of millions of Palestine re</w:t>
      </w:r>
      <w:r>
        <w:rPr>
          <w:rFonts w:ascii="Times New Roman" w:eastAsia="Times New Roman" w:hAnsi="Times New Roman" w:cs="Times New Roman"/>
          <w:color w:val="000000"/>
          <w:sz w:val="24"/>
          <w:szCs w:val="24"/>
        </w:rPr>
        <w:t>fugees across the Middle East."</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proofErr w:type="spellStart"/>
      <w:r w:rsidRPr="00D91D07">
        <w:rPr>
          <w:rFonts w:ascii="Times New Roman" w:eastAsia="Times New Roman" w:hAnsi="Times New Roman" w:cs="Times New Roman"/>
          <w:color w:val="000000"/>
          <w:sz w:val="24"/>
          <w:szCs w:val="24"/>
        </w:rPr>
        <w:t>Guterres</w:t>
      </w:r>
      <w:proofErr w:type="spellEnd"/>
      <w:r w:rsidRPr="00D91D07">
        <w:rPr>
          <w:rFonts w:ascii="Times New Roman" w:eastAsia="Times New Roman" w:hAnsi="Times New Roman" w:cs="Times New Roman"/>
          <w:color w:val="000000"/>
          <w:sz w:val="24"/>
          <w:szCs w:val="24"/>
        </w:rPr>
        <w:t xml:space="preserve"> also "calls on all member states to continue their support to the agency </w:t>
      </w:r>
      <w:proofErr w:type="gramStart"/>
      <w:r w:rsidRPr="00D91D07">
        <w:rPr>
          <w:rFonts w:ascii="Times New Roman" w:eastAsia="Times New Roman" w:hAnsi="Times New Roman" w:cs="Times New Roman"/>
          <w:color w:val="000000"/>
          <w:sz w:val="24"/>
          <w:szCs w:val="24"/>
        </w:rPr>
        <w:t>in order for</w:t>
      </w:r>
      <w:proofErr w:type="gramEnd"/>
      <w:r w:rsidRPr="00D91D07">
        <w:rPr>
          <w:rFonts w:ascii="Times New Roman" w:eastAsia="Times New Roman" w:hAnsi="Times New Roman" w:cs="Times New Roman"/>
          <w:color w:val="000000"/>
          <w:sz w:val="24"/>
          <w:szCs w:val="24"/>
        </w:rPr>
        <w:t xml:space="preserve"> UNRWA to be in a position to fulfill impartially and efficiently </w:t>
      </w:r>
      <w:r>
        <w:rPr>
          <w:rFonts w:ascii="Times New Roman" w:eastAsia="Times New Roman" w:hAnsi="Times New Roman" w:cs="Times New Roman"/>
          <w:color w:val="000000"/>
          <w:sz w:val="24"/>
          <w:szCs w:val="24"/>
        </w:rPr>
        <w:t xml:space="preserve">its essential role," </w:t>
      </w:r>
      <w:proofErr w:type="spellStart"/>
      <w:r>
        <w:rPr>
          <w:rFonts w:ascii="Times New Roman" w:eastAsia="Times New Roman" w:hAnsi="Times New Roman" w:cs="Times New Roman"/>
          <w:color w:val="000000"/>
          <w:sz w:val="24"/>
          <w:szCs w:val="24"/>
        </w:rPr>
        <w:t>Haq</w:t>
      </w:r>
      <w:proofErr w:type="spellEnd"/>
      <w:r>
        <w:rPr>
          <w:rFonts w:ascii="Times New Roman" w:eastAsia="Times New Roman" w:hAnsi="Times New Roman" w:cs="Times New Roman"/>
          <w:color w:val="000000"/>
          <w:sz w:val="24"/>
          <w:szCs w:val="24"/>
        </w:rPr>
        <w:t xml:space="preserve"> added.</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Netanyahu called for UNRWA to be dismantled on Sunday, accusing it of incit</w:t>
      </w:r>
      <w:r>
        <w:rPr>
          <w:rFonts w:ascii="Times New Roman" w:eastAsia="Times New Roman" w:hAnsi="Times New Roman" w:cs="Times New Roman"/>
          <w:color w:val="000000"/>
          <w:sz w:val="24"/>
          <w:szCs w:val="24"/>
        </w:rPr>
        <w:t>ement against the Jewish state.</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 xml:space="preserve">The Prime Minister said he raised the issue during a recent visit by Washington's UN envoy Nicky Haley, who has accused the United </w:t>
      </w:r>
      <w:r>
        <w:rPr>
          <w:rFonts w:ascii="Times New Roman" w:eastAsia="Times New Roman" w:hAnsi="Times New Roman" w:cs="Times New Roman"/>
          <w:color w:val="000000"/>
          <w:sz w:val="24"/>
          <w:szCs w:val="24"/>
        </w:rPr>
        <w:t>Nations of bias against Israel.</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"I told her that the time had come for the United Nations to reconsider the continued existence of UNRWA," Netanyahu</w:t>
      </w:r>
      <w:r>
        <w:rPr>
          <w:rFonts w:ascii="Times New Roman" w:eastAsia="Times New Roman" w:hAnsi="Times New Roman" w:cs="Times New Roman"/>
          <w:color w:val="000000"/>
          <w:sz w:val="24"/>
          <w:szCs w:val="24"/>
        </w:rPr>
        <w:t>'s office quoted him as saying.</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The discovery of a terror tunnel underneath an UNRWA school is not the first time that UNRWA has been f</w:t>
      </w:r>
      <w:r>
        <w:rPr>
          <w:rFonts w:ascii="Times New Roman" w:eastAsia="Times New Roman" w:hAnsi="Times New Roman" w:cs="Times New Roman"/>
          <w:color w:val="000000"/>
          <w:sz w:val="24"/>
          <w:szCs w:val="24"/>
        </w:rPr>
        <w:t>ound to be involved with Hamas.</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During the 2014 counterterrorism Operation Protective Edge, Hamas rockets were discovered i</w:t>
      </w:r>
      <w:r>
        <w:rPr>
          <w:rFonts w:ascii="Times New Roman" w:eastAsia="Times New Roman" w:hAnsi="Times New Roman" w:cs="Times New Roman"/>
          <w:color w:val="000000"/>
          <w:sz w:val="24"/>
          <w:szCs w:val="24"/>
        </w:rPr>
        <w:t>nside an UNRWA school building.</w:t>
      </w:r>
    </w:p>
    <w:p w:rsidR="00D91D07" w:rsidRPr="00D91D07"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 xml:space="preserve">Likewise, a booby-trapped UNRWA clinic was detonated, killing three IDF soldiers. Aside from the massive amounts of explosives hidden in the walls of the clinic, it was revealed that it stood on top of dozens of terror tunnels, showing how UNRWA </w:t>
      </w:r>
      <w:r>
        <w:rPr>
          <w:rFonts w:ascii="Times New Roman" w:eastAsia="Times New Roman" w:hAnsi="Times New Roman" w:cs="Times New Roman"/>
          <w:color w:val="000000"/>
          <w:sz w:val="24"/>
          <w:szCs w:val="24"/>
        </w:rPr>
        <w:t>is closely embedded with Hamas.</w:t>
      </w:r>
    </w:p>
    <w:p w:rsidR="0046411B" w:rsidRPr="00D05A74" w:rsidRDefault="00D91D07" w:rsidP="00D91D07">
      <w:pPr>
        <w:shd w:val="clear" w:color="auto" w:fill="FFFFFF"/>
        <w:spacing w:after="240" w:line="240" w:lineRule="auto"/>
        <w:rPr>
          <w:rFonts w:ascii="Times New Roman" w:eastAsia="Times New Roman" w:hAnsi="Times New Roman" w:cs="Times New Roman"/>
          <w:color w:val="000000"/>
          <w:sz w:val="24"/>
          <w:szCs w:val="24"/>
        </w:rPr>
      </w:pPr>
      <w:r w:rsidRPr="00D91D07">
        <w:rPr>
          <w:rFonts w:ascii="Times New Roman" w:eastAsia="Times New Roman" w:hAnsi="Times New Roman" w:cs="Times New Roman"/>
          <w:color w:val="000000"/>
          <w:sz w:val="24"/>
          <w:szCs w:val="24"/>
        </w:rPr>
        <w:t>More recently, it was revealed that Suhail al-Hindi, a Gaza employee of UNRWA, had been elected to Hamas's political bureau. UNRWA later dismissed Hindi.</w:t>
      </w:r>
    </w:p>
    <w:sectPr w:rsidR="004641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6411B"/>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016"/>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2017-06-13T14:16:00Z</dcterms:created>
  <dcterms:modified xsi:type="dcterms:W3CDTF">2017-06-13T14:16:00Z</dcterms:modified>
</cp:coreProperties>
</file>