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D6" w:rsidRPr="001545D6" w:rsidRDefault="001545D6">
      <w:pPr>
        <w:rPr>
          <w:rFonts w:cs="Times New Roman"/>
          <w:sz w:val="40"/>
          <w:szCs w:val="40"/>
        </w:rPr>
      </w:pPr>
      <w:r w:rsidRPr="001545D6">
        <w:rPr>
          <w:rFonts w:cs="Times New Roman"/>
          <w:sz w:val="40"/>
          <w:szCs w:val="40"/>
        </w:rPr>
        <w:t>UN likely to publish settlement blacklist prior to March session</w:t>
      </w:r>
    </w:p>
    <w:p w:rsidR="001545D6" w:rsidRPr="001545D6" w:rsidRDefault="001545D6" w:rsidP="001545D6">
      <w:pPr>
        <w:spacing w:after="0" w:line="240" w:lineRule="auto"/>
        <w:rPr>
          <w:rFonts w:cs="Times New Roman"/>
          <w:szCs w:val="24"/>
        </w:rPr>
      </w:pPr>
      <w:r w:rsidRPr="001545D6">
        <w:rPr>
          <w:rFonts w:cs="Times New Roman"/>
          <w:szCs w:val="24"/>
        </w:rPr>
        <w:t>November 25, 2018</w:t>
      </w:r>
    </w:p>
    <w:p w:rsidR="001545D6" w:rsidRPr="001545D6" w:rsidRDefault="001545D6" w:rsidP="001545D6">
      <w:pPr>
        <w:spacing w:after="0" w:line="240" w:lineRule="auto"/>
        <w:rPr>
          <w:rFonts w:cs="Times New Roman"/>
          <w:szCs w:val="24"/>
        </w:rPr>
      </w:pPr>
      <w:r w:rsidRPr="001545D6">
        <w:rPr>
          <w:rFonts w:cs="Times New Roman"/>
          <w:szCs w:val="24"/>
        </w:rPr>
        <w:t xml:space="preserve">By </w:t>
      </w:r>
      <w:proofErr w:type="spellStart"/>
      <w:r w:rsidRPr="001545D6">
        <w:rPr>
          <w:rFonts w:cs="Times New Roman"/>
          <w:szCs w:val="24"/>
        </w:rPr>
        <w:t>Tovah</w:t>
      </w:r>
      <w:proofErr w:type="spellEnd"/>
      <w:r w:rsidRPr="001545D6">
        <w:rPr>
          <w:rFonts w:cs="Times New Roman"/>
          <w:szCs w:val="24"/>
        </w:rPr>
        <w:t xml:space="preserve"> </w:t>
      </w:r>
      <w:proofErr w:type="spellStart"/>
      <w:r w:rsidRPr="001545D6">
        <w:rPr>
          <w:rFonts w:cs="Times New Roman"/>
          <w:szCs w:val="24"/>
        </w:rPr>
        <w:t>Lazaroff</w:t>
      </w:r>
      <w:proofErr w:type="spellEnd"/>
    </w:p>
    <w:p w:rsidR="001545D6" w:rsidRPr="001545D6" w:rsidRDefault="001545D6" w:rsidP="001545D6">
      <w:pPr>
        <w:spacing w:after="0" w:line="240" w:lineRule="auto"/>
        <w:rPr>
          <w:rFonts w:cs="Times New Roman"/>
          <w:szCs w:val="24"/>
        </w:rPr>
      </w:pPr>
      <w:r w:rsidRPr="001545D6">
        <w:rPr>
          <w:rFonts w:cs="Times New Roman"/>
          <w:szCs w:val="24"/>
        </w:rPr>
        <w:t>The Jerusalem Post</w:t>
      </w:r>
    </w:p>
    <w:p w:rsidR="001545D6" w:rsidRPr="001545D6" w:rsidRDefault="001545D6" w:rsidP="001545D6">
      <w:pPr>
        <w:spacing w:after="0" w:line="240" w:lineRule="auto"/>
        <w:rPr>
          <w:rFonts w:cs="Times New Roman"/>
          <w:szCs w:val="24"/>
        </w:rPr>
      </w:pPr>
      <w:r w:rsidRPr="001545D6">
        <w:rPr>
          <w:rFonts w:eastAsia="Times New Roman" w:cs="Times New Roman"/>
          <w:szCs w:val="24"/>
          <w:shd w:val="clear" w:color="auto" w:fill="FFFFFF"/>
        </w:rPr>
        <w:t>https://www.jpost.com/Arab-Israeli-Conflict/UN-likely-to-publish-settlement-black-list-prior-to-March-session-572715 </w:t>
      </w:r>
      <w:r w:rsidRPr="001545D6">
        <w:rPr>
          <w:rFonts w:cs="Times New Roman"/>
          <w:szCs w:val="24"/>
        </w:rPr>
        <w:t xml:space="preserve"> </w:t>
      </w:r>
    </w:p>
    <w:p w:rsidR="001545D6" w:rsidRDefault="001545D6">
      <w:pPr>
        <w:rPr>
          <w:rFonts w:cs="Times New Roman"/>
          <w:szCs w:val="24"/>
        </w:rPr>
      </w:pPr>
    </w:p>
    <w:p w:rsidR="002711F6" w:rsidRPr="001545D6" w:rsidRDefault="001545D6">
      <w:pPr>
        <w:rPr>
          <w:rFonts w:cs="Times New Roman"/>
          <w:szCs w:val="24"/>
        </w:rPr>
      </w:pPr>
      <w:r w:rsidRPr="001545D6">
        <w:rPr>
          <w:rFonts w:cs="Times New Roman"/>
          <w:szCs w:val="24"/>
        </w:rPr>
        <w:t>T</w:t>
      </w:r>
      <w:r w:rsidRPr="001545D6">
        <w:rPr>
          <w:rFonts w:cs="Times New Roman"/>
          <w:szCs w:val="24"/>
        </w:rPr>
        <w:t>he United Nations is likely to publish its settlement black list prior to it</w:t>
      </w:r>
      <w:r w:rsidR="004F1BAA">
        <w:rPr>
          <w:rFonts w:cs="Times New Roman"/>
          <w:szCs w:val="24"/>
        </w:rPr>
        <w:t>s</w:t>
      </w:r>
      <w:bookmarkStart w:id="0" w:name="_GoBack"/>
      <w:bookmarkEnd w:id="0"/>
      <w:r w:rsidRPr="001545D6">
        <w:rPr>
          <w:rFonts w:cs="Times New Roman"/>
          <w:szCs w:val="24"/>
        </w:rPr>
        <w:t xml:space="preserve"> 40th session that is expected to be scheduled for March 2019, a UN official told </w:t>
      </w:r>
      <w:r w:rsidRPr="001545D6">
        <w:rPr>
          <w:rStyle w:val="Emphasis"/>
          <w:rFonts w:cs="Times New Roman"/>
          <w:szCs w:val="24"/>
        </w:rPr>
        <w:t>The Jerusalem Post</w:t>
      </w:r>
      <w:r w:rsidRPr="001545D6">
        <w:rPr>
          <w:rFonts w:cs="Times New Roman"/>
          <w:szCs w:val="24"/>
        </w:rPr>
        <w:t>.</w:t>
      </w:r>
      <w:r w:rsidRPr="001545D6">
        <w:rPr>
          <w:rFonts w:cs="Times New Roman"/>
          <w:szCs w:val="24"/>
        </w:rPr>
        <w:br/>
      </w:r>
      <w:r w:rsidRPr="001545D6">
        <w:rPr>
          <w:rFonts w:cs="Times New Roman"/>
          <w:szCs w:val="24"/>
        </w:rPr>
        <w:br/>
        <w:t>The office of the UN High Commissioner for Human Rights Michelle Bachelet is in the midst of creating a data base of companies doing business area Israelis in areas over the pre-1967 lines such as east Jerusalem, the Golan Heights and the West Bank.</w:t>
      </w:r>
    </w:p>
    <w:p w:rsidR="001545D6" w:rsidRPr="001545D6" w:rsidRDefault="001545D6">
      <w:pPr>
        <w:rPr>
          <w:rFonts w:cs="Times New Roman"/>
          <w:szCs w:val="24"/>
        </w:rPr>
      </w:pPr>
      <w:r w:rsidRPr="001545D6">
        <w:rPr>
          <w:rFonts w:cs="Times New Roman"/>
          <w:szCs w:val="24"/>
        </w:rPr>
        <w:t xml:space="preserve">But its publication has been delayed for political and budgetary reasons. Former UN High Commissioner for Human Rights </w:t>
      </w:r>
      <w:proofErr w:type="spellStart"/>
      <w:r w:rsidRPr="001545D6">
        <w:rPr>
          <w:rFonts w:cs="Times New Roman"/>
          <w:szCs w:val="24"/>
        </w:rPr>
        <w:t>Zeid</w:t>
      </w:r>
      <w:proofErr w:type="spellEnd"/>
      <w:r w:rsidRPr="001545D6">
        <w:rPr>
          <w:rFonts w:cs="Times New Roman"/>
          <w:szCs w:val="24"/>
        </w:rPr>
        <w:t xml:space="preserve"> </w:t>
      </w:r>
      <w:proofErr w:type="spellStart"/>
      <w:r w:rsidRPr="001545D6">
        <w:rPr>
          <w:rFonts w:cs="Times New Roman"/>
          <w:szCs w:val="24"/>
        </w:rPr>
        <w:t>Ra’ad</w:t>
      </w:r>
      <w:proofErr w:type="spellEnd"/>
      <w:r w:rsidRPr="001545D6">
        <w:rPr>
          <w:rFonts w:cs="Times New Roman"/>
          <w:szCs w:val="24"/>
        </w:rPr>
        <w:t xml:space="preserve"> Al Hussein had said that there could be an update on the matter this summer, but no announcement was forthcoming.</w:t>
      </w:r>
      <w:r w:rsidRPr="001545D6">
        <w:rPr>
          <w:rFonts w:cs="Times New Roman"/>
          <w:szCs w:val="24"/>
        </w:rPr>
        <w:br/>
      </w:r>
      <w:r w:rsidRPr="001545D6">
        <w:rPr>
          <w:rFonts w:cs="Times New Roman"/>
          <w:szCs w:val="24"/>
        </w:rPr>
        <w:br/>
        <w:t>The UNHRC in 2016 had mandated the publication of such a list.</w:t>
      </w:r>
      <w:r w:rsidRPr="001545D6">
        <w:rPr>
          <w:rFonts w:cs="Times New Roman"/>
          <w:szCs w:val="24"/>
        </w:rPr>
        <w:br/>
      </w:r>
      <w:r w:rsidRPr="001545D6">
        <w:rPr>
          <w:rFonts w:cs="Times New Roman"/>
          <w:szCs w:val="24"/>
        </w:rPr>
        <w:br/>
        <w:t>US pressure was responsible in part for the delay in the publication of the blacklist. The US had warned that it would withdraw from the council if the list was published.</w:t>
      </w:r>
      <w:r w:rsidRPr="001545D6">
        <w:rPr>
          <w:rFonts w:cs="Times New Roman"/>
          <w:szCs w:val="24"/>
        </w:rPr>
        <w:br/>
      </w:r>
      <w:r w:rsidRPr="001545D6">
        <w:rPr>
          <w:rFonts w:cs="Times New Roman"/>
          <w:szCs w:val="24"/>
        </w:rPr>
        <w:br/>
        <w:t>With the US withdrawal in June, it has been presumed that the Bachelet’s office would move forward with the list.</w:t>
      </w:r>
      <w:r w:rsidRPr="001545D6">
        <w:rPr>
          <w:rFonts w:cs="Times New Roman"/>
          <w:szCs w:val="24"/>
        </w:rPr>
        <w:br/>
      </w:r>
      <w:r w:rsidRPr="001545D6">
        <w:rPr>
          <w:rFonts w:cs="Times New Roman"/>
          <w:szCs w:val="24"/>
        </w:rPr>
        <w:br/>
        <w:t xml:space="preserve">At The Jerusalem Post Diplomatic Conference last Wednesday Strategic and Public Affairs Ministers Gilad </w:t>
      </w:r>
      <w:proofErr w:type="spellStart"/>
      <w:r w:rsidRPr="001545D6">
        <w:rPr>
          <w:rFonts w:cs="Times New Roman"/>
          <w:szCs w:val="24"/>
        </w:rPr>
        <w:t>Erdan</w:t>
      </w:r>
      <w:proofErr w:type="spellEnd"/>
      <w:r w:rsidRPr="001545D6">
        <w:rPr>
          <w:rFonts w:cs="Times New Roman"/>
          <w:szCs w:val="24"/>
        </w:rPr>
        <w:t xml:space="preserve"> blamed the pending publication of the blacklist for </w:t>
      </w:r>
      <w:hyperlink r:id="rId4" w:history="1">
        <w:r w:rsidRPr="001545D6">
          <w:rPr>
            <w:rStyle w:val="Hyperlink"/>
            <w:rFonts w:cs="Times New Roman"/>
            <w:color w:val="auto"/>
            <w:szCs w:val="24"/>
            <w:u w:val="none"/>
            <w:bdr w:val="none" w:sz="0" w:space="0" w:color="auto" w:frame="1"/>
          </w:rPr>
          <w:t>Airbnb</w:t>
        </w:r>
      </w:hyperlink>
      <w:r w:rsidRPr="001545D6">
        <w:rPr>
          <w:rFonts w:cs="Times New Roman"/>
          <w:szCs w:val="24"/>
        </w:rPr>
        <w:t>’s dramatic decision Monday to delist vacation rentals in West Bank settlements.</w:t>
      </w:r>
    </w:p>
    <w:p w:rsidR="001545D6" w:rsidRPr="001545D6" w:rsidRDefault="001545D6">
      <w:pPr>
        <w:rPr>
          <w:rFonts w:cs="Times New Roman"/>
          <w:szCs w:val="24"/>
        </w:rPr>
      </w:pPr>
      <w:r w:rsidRPr="001545D6">
        <w:rPr>
          <w:rFonts w:cs="Times New Roman"/>
          <w:szCs w:val="24"/>
        </w:rPr>
        <w:t>On Wednesday, the Beverly Hills City Council passed a resolution condemning the decision.</w:t>
      </w:r>
      <w:r w:rsidRPr="001545D6">
        <w:rPr>
          <w:rFonts w:cs="Times New Roman"/>
          <w:szCs w:val="24"/>
        </w:rPr>
        <w:br/>
      </w:r>
      <w:r w:rsidRPr="001545D6">
        <w:rPr>
          <w:rFonts w:cs="Times New Roman"/>
          <w:szCs w:val="24"/>
        </w:rPr>
        <w:br/>
        <w:t>“We find the actions of Airbnb deplorable,” said Mayor Julian Gold. “On behalf of our residents, this unanimous resolution reflects the City Council’s ongoing commitment to Israel and to exposing hatred anywhere it exists.”</w:t>
      </w:r>
    </w:p>
    <w:p w:rsidR="001545D6" w:rsidRPr="001545D6" w:rsidRDefault="001545D6">
      <w:pPr>
        <w:rPr>
          <w:rFonts w:cs="Times New Roman"/>
          <w:szCs w:val="24"/>
        </w:rPr>
      </w:pPr>
      <w:r w:rsidRPr="001545D6">
        <w:rPr>
          <w:rFonts w:cs="Times New Roman"/>
          <w:szCs w:val="24"/>
        </w:rPr>
        <w:t>“Airbnb is not welcome in Beverly Hills as long as its policies are based on anti-Jewish double standards,” added Vice Mayor John Mirisch. “Jew hatred is a disease. We can try to inoculate others against this malady but we also must protect ourselves against its effects.”</w:t>
      </w:r>
    </w:p>
    <w:sectPr w:rsidR="001545D6" w:rsidRPr="00154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D6"/>
    <w:rsid w:val="001545D6"/>
    <w:rsid w:val="004F1BA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49E3"/>
  <w15:chartTrackingRefBased/>
  <w15:docId w15:val="{71132893-D1CB-431E-A1FF-2D7FD86F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45D6"/>
    <w:rPr>
      <w:i/>
      <w:iCs/>
    </w:rPr>
  </w:style>
  <w:style w:type="character" w:styleId="Hyperlink">
    <w:name w:val="Hyperlink"/>
    <w:basedOn w:val="DefaultParagraphFont"/>
    <w:uiPriority w:val="99"/>
    <w:semiHidden/>
    <w:unhideWhenUsed/>
    <w:rsid w:val="001545D6"/>
    <w:rPr>
      <w:color w:val="0000FF"/>
      <w:u w:val="single"/>
    </w:rPr>
  </w:style>
  <w:style w:type="character" w:customStyle="1" w:styleId="article-top-box-data-reporter-lbl-by">
    <w:name w:val="article-top-box-data-reporter-lbl-by"/>
    <w:basedOn w:val="DefaultParagraphFont"/>
    <w:rsid w:val="0015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83392">
      <w:bodyDiv w:val="1"/>
      <w:marLeft w:val="0"/>
      <w:marRight w:val="0"/>
      <w:marTop w:val="0"/>
      <w:marBottom w:val="0"/>
      <w:divBdr>
        <w:top w:val="none" w:sz="0" w:space="0" w:color="auto"/>
        <w:left w:val="none" w:sz="0" w:space="0" w:color="auto"/>
        <w:bottom w:val="none" w:sz="0" w:space="0" w:color="auto"/>
        <w:right w:val="none" w:sz="0" w:space="0" w:color="auto"/>
      </w:divBdr>
      <w:divsChild>
        <w:div w:id="154902594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Airbnb-to-stop-operating-in-West-Bank-settlements-572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2018-11-25T16:01:00Z</dcterms:created>
  <dcterms:modified xsi:type="dcterms:W3CDTF">2018-11-25T16:06:00Z</dcterms:modified>
</cp:coreProperties>
</file>