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C9" w:rsidRPr="008C2EC9" w:rsidRDefault="008C2EC9" w:rsidP="008C2E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8C2EC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Haley condemns UN official who urged economic sanctions against Israel</w:t>
      </w:r>
    </w:p>
    <w:bookmarkEnd w:id="0"/>
    <w:p w:rsidR="002711F6" w:rsidRPr="008C2EC9" w:rsidRDefault="008C2EC9" w:rsidP="008C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C9">
        <w:rPr>
          <w:rFonts w:ascii="Times New Roman" w:hAnsi="Times New Roman" w:cs="Times New Roman"/>
          <w:sz w:val="24"/>
          <w:szCs w:val="24"/>
        </w:rPr>
        <w:t>October 28, 2017</w:t>
      </w:r>
    </w:p>
    <w:p w:rsidR="008C2EC9" w:rsidRPr="008C2EC9" w:rsidRDefault="008C2EC9" w:rsidP="008C2EC9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8C2EC9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Eric Cortellessa" w:history="1">
        <w:r w:rsidRPr="008C2E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Eric </w:t>
        </w:r>
        <w:proofErr w:type="spellStart"/>
        <w:r w:rsidRPr="008C2E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Cortellessa</w:t>
        </w:r>
        <w:proofErr w:type="spellEnd"/>
      </w:hyperlink>
      <w:r w:rsidRPr="008C2EC9">
        <w:rPr>
          <w:rStyle w:val="byline"/>
          <w:rFonts w:ascii="Times New Roman" w:hAnsi="Times New Roman" w:cs="Times New Roman"/>
          <w:sz w:val="24"/>
          <w:szCs w:val="24"/>
        </w:rPr>
        <w:t xml:space="preserve"> </w:t>
      </w:r>
    </w:p>
    <w:p w:rsidR="008C2EC9" w:rsidRPr="008C2EC9" w:rsidRDefault="008C2EC9" w:rsidP="008C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C9">
        <w:rPr>
          <w:rFonts w:ascii="Times New Roman" w:hAnsi="Times New Roman" w:cs="Times New Roman"/>
          <w:sz w:val="24"/>
          <w:szCs w:val="24"/>
        </w:rPr>
        <w:t>The Times of Israel</w:t>
      </w:r>
    </w:p>
    <w:p w:rsidR="008C2EC9" w:rsidRPr="008C2EC9" w:rsidRDefault="008C2EC9" w:rsidP="008C2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C2E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https://www.timesofisrael.com/haley-condemns-un-official-who-urged-economic-sanctions-against-israel/</w:t>
        </w:r>
      </w:hyperlink>
    </w:p>
    <w:p w:rsidR="008C2EC9" w:rsidRPr="008C2EC9" w:rsidRDefault="008C2EC9" w:rsidP="008C2EC9">
      <w:pPr>
        <w:pStyle w:val="NormalWeb"/>
      </w:pPr>
      <w:r w:rsidRPr="008C2EC9">
        <w:t xml:space="preserve">US Ambassador to the United Nations Nikki Haley excoriated a UN official on Friday who urged economic sanctions against Israel and who released a report calling on increased international pressure to end Israel’s “illegal occupation” of the Palestinian territories. </w:t>
      </w:r>
    </w:p>
    <w:p w:rsidR="008C2EC9" w:rsidRPr="008C2EC9" w:rsidRDefault="008C2EC9" w:rsidP="008C2EC9">
      <w:pPr>
        <w:pStyle w:val="NormalWeb"/>
      </w:pPr>
      <w:r w:rsidRPr="008C2EC9">
        <w:t xml:space="preserve">Canadian law professor Michael </w:t>
      </w:r>
      <w:proofErr w:type="spellStart"/>
      <w:r w:rsidRPr="008C2EC9">
        <w:t>Lynk</w:t>
      </w:r>
      <w:proofErr w:type="spellEnd"/>
      <w:r w:rsidRPr="008C2EC9">
        <w:t xml:space="preserve">, who is the UN Human Rights Council’s special rapporteur on the situation in the West Bank and Gaza, cited in a press briefing on Thursday South Africa’s occupation of Namibia as a precedent for calling for the international community to step up pressure on Israel, including through boycott tactics. Those remarks coincided with a report he released the same day making the same argument. </w:t>
      </w:r>
    </w:p>
    <w:p w:rsidR="008C2EC9" w:rsidRPr="008C2EC9" w:rsidRDefault="008C2EC9" w:rsidP="008C2EC9">
      <w:pPr>
        <w:pStyle w:val="NormalWeb"/>
      </w:pPr>
      <w:r w:rsidRPr="008C2EC9">
        <w:t xml:space="preserve">“The United States is deeply disturbed by recent comments from UN Special Rapporteur Michael </w:t>
      </w:r>
      <w:proofErr w:type="spellStart"/>
      <w:r w:rsidRPr="008C2EC9">
        <w:t>Lynk</w:t>
      </w:r>
      <w:proofErr w:type="spellEnd"/>
      <w:r w:rsidRPr="008C2EC9">
        <w:t xml:space="preserve"> calling for academic and economic boycotts against Israel, and by his report to the ‎UN General Assembly,” Haley said in a statement released Friday afternoon. “Unsurprisingly, the mandate for this report comes from the Human Rights Council’s Agenda Item 7, the only Human Rights Council agenda item that targets a single country: Israel.”</w:t>
      </w:r>
    </w:p>
    <w:p w:rsidR="008C2EC9" w:rsidRPr="008C2EC9" w:rsidRDefault="008C2EC9" w:rsidP="008C2EC9">
      <w:pPr>
        <w:pStyle w:val="NormalWeb"/>
      </w:pPr>
      <w:r w:rsidRPr="008C2EC9">
        <w:t xml:space="preserve">Israel’s ambassador to the UN, Danny </w:t>
      </w:r>
      <w:proofErr w:type="spellStart"/>
      <w:r w:rsidRPr="008C2EC9">
        <w:t>Danon</w:t>
      </w:r>
      <w:proofErr w:type="spellEnd"/>
      <w:r w:rsidRPr="008C2EC9">
        <w:t xml:space="preserve">, </w:t>
      </w:r>
      <w:hyperlink r:id="rId6" w:tgtFrame="_blank" w:history="1">
        <w:r w:rsidRPr="008C2EC9">
          <w:rPr>
            <w:rStyle w:val="Hyperlink"/>
            <w:color w:val="auto"/>
          </w:rPr>
          <w:t xml:space="preserve">also criticized </w:t>
        </w:r>
        <w:proofErr w:type="spellStart"/>
        <w:r w:rsidRPr="008C2EC9">
          <w:rPr>
            <w:rStyle w:val="Hyperlink"/>
            <w:color w:val="auto"/>
          </w:rPr>
          <w:t>Lynk</w:t>
        </w:r>
        <w:proofErr w:type="spellEnd"/>
      </w:hyperlink>
      <w:r w:rsidRPr="008C2EC9">
        <w:t>, who he said was exploiting his position to spread hateful ideas and energize activists of the Boycott, Divestment and Sanction’s (BDS) campaign against Israel.</w:t>
      </w:r>
    </w:p>
    <w:p w:rsidR="008C2EC9" w:rsidRPr="008C2EC9" w:rsidRDefault="008C2EC9" w:rsidP="008C2EC9">
      <w:pPr>
        <w:pStyle w:val="NormalWeb"/>
      </w:pPr>
      <w:r w:rsidRPr="008C2EC9">
        <w:t xml:space="preserve">During his Thursday press briefing, </w:t>
      </w:r>
      <w:proofErr w:type="spellStart"/>
      <w:r w:rsidRPr="008C2EC9">
        <w:t>Lynk</w:t>
      </w:r>
      <w:proofErr w:type="spellEnd"/>
      <w:r w:rsidRPr="008C2EC9">
        <w:t xml:space="preserve"> said:  “Israel is very dependent upon trade with the outside world,” in response to a question on whether sanctions could have an </w:t>
      </w:r>
      <w:proofErr w:type="spellStart"/>
      <w:r w:rsidRPr="008C2EC9">
        <w:t>affect</w:t>
      </w:r>
      <w:proofErr w:type="spellEnd"/>
      <w:r w:rsidRPr="008C2EC9">
        <w:t xml:space="preserve"> on Israel.</w:t>
      </w:r>
    </w:p>
    <w:p w:rsidR="008C2EC9" w:rsidRPr="008C2EC9" w:rsidRDefault="008C2EC9" w:rsidP="008C2EC9">
      <w:pPr>
        <w:pStyle w:val="NormalWeb"/>
      </w:pPr>
      <w:r w:rsidRPr="008C2EC9">
        <w:t>“If there was an understanding that all of a sudden Israelis wanting to travel abroad needed to have visas, if all of a sudden there was an understanding that Israel wasn’t going to get preferential trading agreements with the EU [European Union], if all of a sudden, the many and multitude forms of military or economic cooperation or academic cooperation with Israel were now going to come to an end … I think you’d begin to see a sea change in the attitude of ordinary Israelis and in the attitude of the Israeli government.”</w:t>
      </w:r>
    </w:p>
    <w:p w:rsidR="008C2EC9" w:rsidRPr="008C2EC9" w:rsidRDefault="008C2EC9" w:rsidP="008C2EC9">
      <w:pPr>
        <w:pStyle w:val="NormalWeb"/>
      </w:pPr>
      <w:r w:rsidRPr="008C2EC9">
        <w:t>Haley responded by saying that not only those comments, but the report itself, were evidence of Israel’s mistreatment by the world body.</w:t>
      </w:r>
    </w:p>
    <w:p w:rsidR="008C2EC9" w:rsidRPr="008C2EC9" w:rsidRDefault="008C2EC9" w:rsidP="008C2EC9">
      <w:pPr>
        <w:pStyle w:val="NormalWeb"/>
      </w:pPr>
      <w:r w:rsidRPr="008C2EC9">
        <w:t xml:space="preserve">“Mr. </w:t>
      </w:r>
      <w:proofErr w:type="spellStart"/>
      <w:r w:rsidRPr="008C2EC9">
        <w:t>Lynk’s</w:t>
      </w:r>
      <w:proofErr w:type="spellEnd"/>
      <w:r w:rsidRPr="008C2EC9">
        <w:t xml:space="preserve"> remarks, and the very existence of this report, underscore the Human Rights Council’s chronic anti-Israel bias,” she said. “The United States will continue to oppose attempts to undermine the UN system through actions that unfairly target Israel.”</w:t>
      </w:r>
    </w:p>
    <w:p w:rsidR="008C2EC9" w:rsidRPr="008C2EC9" w:rsidRDefault="008C2EC9" w:rsidP="008C2EC9">
      <w:pPr>
        <w:pStyle w:val="NormalWeb"/>
      </w:pPr>
      <w:r w:rsidRPr="008C2EC9">
        <w:lastRenderedPageBreak/>
        <w:t>Last week, the Trump administration announced it intended to withdraw from UNESCO, the UN’s cultural agency, for what it called its “anti-Israel bias.”</w:t>
      </w:r>
    </w:p>
    <w:p w:rsidR="008C2EC9" w:rsidRPr="008C2EC9" w:rsidRDefault="008C2EC9" w:rsidP="008C2EC9">
      <w:pPr>
        <w:pStyle w:val="NormalWeb"/>
      </w:pPr>
      <w:r w:rsidRPr="008C2EC9">
        <w:t>After that decision  was announced, Haley warned the entire UN that </w:t>
      </w:r>
      <w:hyperlink r:id="rId7" w:tgtFrame="_blank" w:history="1">
        <w:r w:rsidRPr="008C2EC9">
          <w:rPr>
            <w:rStyle w:val="Hyperlink"/>
            <w:color w:val="auto"/>
          </w:rPr>
          <w:t>other agencies</w:t>
        </w:r>
      </w:hyperlink>
      <w:r w:rsidRPr="008C2EC9">
        <w:t> risked the same treatment if they did not reform.</w:t>
      </w:r>
    </w:p>
    <w:p w:rsidR="008C2EC9" w:rsidRPr="008C2EC9" w:rsidRDefault="008C2EC9">
      <w:pPr>
        <w:rPr>
          <w:rFonts w:ascii="Times New Roman" w:hAnsi="Times New Roman" w:cs="Times New Roman"/>
          <w:sz w:val="24"/>
          <w:szCs w:val="24"/>
        </w:rPr>
      </w:pPr>
    </w:p>
    <w:p w:rsidR="008C2EC9" w:rsidRPr="008C2EC9" w:rsidRDefault="008C2EC9">
      <w:pPr>
        <w:rPr>
          <w:rFonts w:ascii="Times New Roman" w:hAnsi="Times New Roman" w:cs="Times New Roman"/>
          <w:sz w:val="24"/>
          <w:szCs w:val="24"/>
        </w:rPr>
      </w:pPr>
    </w:p>
    <w:sectPr w:rsidR="008C2EC9" w:rsidRPr="008C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C9"/>
    <w:rsid w:val="008C2EC9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472D"/>
  <w15:chartTrackingRefBased/>
  <w15:docId w15:val="{961D257E-FFC9-46AD-8CA8-2A5F7A5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8C2EC9"/>
  </w:style>
  <w:style w:type="character" w:styleId="Hyperlink">
    <w:name w:val="Hyperlink"/>
    <w:basedOn w:val="DefaultParagraphFont"/>
    <w:uiPriority w:val="99"/>
    <w:unhideWhenUsed/>
    <w:rsid w:val="008C2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ofisrael.com/after-unesco-bombshell-us-envoy-haley-warns-un-of-more-trouble-ahe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un-rights-official-slammed-for-urging-economic-sanctions-on-israel/" TargetMode="External"/><Relationship Id="rId5" Type="http://schemas.openxmlformats.org/officeDocument/2006/relationships/hyperlink" Target="https://www.timesofisrael.com/haley-condemns-un-official-who-urged-economic-sanctions-against-israel/" TargetMode="External"/><Relationship Id="rId4" Type="http://schemas.openxmlformats.org/officeDocument/2006/relationships/hyperlink" Target="https://www.timesofisrael.com/writers/eric-cortelless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2017-10-30T22:16:00Z</dcterms:created>
  <dcterms:modified xsi:type="dcterms:W3CDTF">2017-10-30T22:19:00Z</dcterms:modified>
</cp:coreProperties>
</file>