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5041B" w14:textId="77777777" w:rsidR="00EC3B75" w:rsidRPr="00DC7E8B" w:rsidRDefault="00DC7E8B" w:rsidP="00EC3B75">
      <w:pPr>
        <w:spacing w:before="100" w:beforeAutospacing="1" w:after="100" w:afterAutospacing="1" w:line="240" w:lineRule="auto"/>
        <w:outlineLvl w:val="1"/>
        <w:rPr>
          <w:rFonts w:ascii="Times New Roman" w:eastAsia="Times New Roman" w:hAnsi="Times New Roman" w:cs="Times New Roman"/>
          <w:bCs/>
          <w:sz w:val="44"/>
          <w:szCs w:val="44"/>
        </w:rPr>
      </w:pPr>
      <w:r w:rsidRPr="00DC7E8B">
        <w:rPr>
          <w:rFonts w:ascii="Times New Roman" w:eastAsia="Times New Roman" w:hAnsi="Times New Roman" w:cs="Times New Roman"/>
          <w:bCs/>
          <w:sz w:val="44"/>
          <w:szCs w:val="44"/>
          <w:u w:val="single"/>
        </w:rPr>
        <w:t>How New UN Secretary-General P</w:t>
      </w:r>
      <w:r w:rsidR="00EC3B75" w:rsidRPr="00DC7E8B">
        <w:rPr>
          <w:rFonts w:ascii="Times New Roman" w:eastAsia="Times New Roman" w:hAnsi="Times New Roman" w:cs="Times New Roman"/>
          <w:bCs/>
          <w:sz w:val="44"/>
          <w:szCs w:val="44"/>
          <w:u w:val="single"/>
        </w:rPr>
        <w:t>l</w:t>
      </w:r>
      <w:r w:rsidRPr="00DC7E8B">
        <w:rPr>
          <w:rFonts w:ascii="Times New Roman" w:eastAsia="Times New Roman" w:hAnsi="Times New Roman" w:cs="Times New Roman"/>
          <w:bCs/>
          <w:sz w:val="44"/>
          <w:szCs w:val="44"/>
          <w:u w:val="single"/>
        </w:rPr>
        <w:t>ans to Advance Two-S</w:t>
      </w:r>
      <w:bookmarkStart w:id="0" w:name="_GoBack"/>
      <w:bookmarkEnd w:id="0"/>
      <w:r w:rsidRPr="00DC7E8B">
        <w:rPr>
          <w:rFonts w:ascii="Times New Roman" w:eastAsia="Times New Roman" w:hAnsi="Times New Roman" w:cs="Times New Roman"/>
          <w:bCs/>
          <w:sz w:val="44"/>
          <w:szCs w:val="44"/>
          <w:u w:val="single"/>
        </w:rPr>
        <w:t>tate Process</w:t>
      </w:r>
    </w:p>
    <w:p w14:paraId="5D8B5719" w14:textId="77777777" w:rsidR="00EC3B75" w:rsidRPr="00DC7E8B" w:rsidRDefault="00EC3B75" w:rsidP="00EC3B75">
      <w:pPr>
        <w:spacing w:after="0" w:line="240" w:lineRule="auto"/>
        <w:rPr>
          <w:rFonts w:ascii="Times New Roman" w:eastAsia="Times New Roman" w:hAnsi="Times New Roman" w:cs="Times New Roman"/>
          <w:sz w:val="24"/>
          <w:szCs w:val="24"/>
        </w:rPr>
      </w:pPr>
    </w:p>
    <w:p w14:paraId="45994B60" w14:textId="77777777" w:rsidR="00EC3B75" w:rsidRPr="00DC7E8B" w:rsidRDefault="00EC3B75" w:rsidP="00DC7E8B">
      <w:pPr>
        <w:spacing w:after="0"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January 15, 2017</w:t>
      </w:r>
    </w:p>
    <w:p w14:paraId="24ED6DEE" w14:textId="77777777" w:rsidR="00EC3B75" w:rsidRPr="00DC7E8B" w:rsidRDefault="00EC3B75" w:rsidP="00DC7E8B">
      <w:pPr>
        <w:spacing w:after="0"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 xml:space="preserve">By Uri </w:t>
      </w:r>
      <w:proofErr w:type="spellStart"/>
      <w:r w:rsidRPr="00DC7E8B">
        <w:rPr>
          <w:rFonts w:ascii="Times New Roman" w:eastAsia="Times New Roman" w:hAnsi="Times New Roman" w:cs="Times New Roman"/>
          <w:sz w:val="24"/>
          <w:szCs w:val="24"/>
        </w:rPr>
        <w:t>Savir</w:t>
      </w:r>
      <w:proofErr w:type="spellEnd"/>
    </w:p>
    <w:p w14:paraId="439F04F3" w14:textId="77777777" w:rsidR="00EC3B75" w:rsidRPr="00DC7E8B" w:rsidRDefault="00EC3B75" w:rsidP="00DC7E8B">
      <w:pPr>
        <w:spacing w:after="0"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Al-Monitor</w:t>
      </w:r>
    </w:p>
    <w:p w14:paraId="468DAEAD" w14:textId="77777777" w:rsidR="00EC3B75" w:rsidRPr="00DC7E8B" w:rsidRDefault="00DC7E8B" w:rsidP="00DC7E8B">
      <w:pPr>
        <w:spacing w:after="0" w:line="240" w:lineRule="auto"/>
        <w:rPr>
          <w:rFonts w:ascii="Times New Roman" w:eastAsia="Times New Roman" w:hAnsi="Times New Roman" w:cs="Times New Roman"/>
          <w:sz w:val="24"/>
          <w:szCs w:val="24"/>
        </w:rPr>
      </w:pPr>
      <w:hyperlink r:id="rId5" w:history="1">
        <w:r w:rsidRPr="00DC7E8B">
          <w:rPr>
            <w:rStyle w:val="Hyperlink"/>
            <w:rFonts w:ascii="Times New Roman" w:eastAsia="Times New Roman" w:hAnsi="Times New Roman" w:cs="Times New Roman"/>
            <w:color w:val="auto"/>
            <w:sz w:val="24"/>
            <w:szCs w:val="24"/>
          </w:rPr>
          <w:t>http://www.al-monitor.com/pulse/fr/contents/articles/originals/2017/01/israel-un-secretary-guterres-two-state-solution-palestine.html</w:t>
        </w:r>
      </w:hyperlink>
      <w:r w:rsidR="00EC3B75" w:rsidRPr="00DC7E8B">
        <w:rPr>
          <w:rFonts w:ascii="Times New Roman" w:eastAsia="Times New Roman" w:hAnsi="Times New Roman" w:cs="Times New Roman"/>
          <w:sz w:val="24"/>
          <w:szCs w:val="24"/>
        </w:rPr>
        <w:t xml:space="preserve"> </w:t>
      </w:r>
    </w:p>
    <w:p w14:paraId="4472F8DE" w14:textId="77777777" w:rsidR="00DC7E8B" w:rsidRDefault="00DC7E8B" w:rsidP="00EC3B75">
      <w:pPr>
        <w:spacing w:after="0" w:line="240" w:lineRule="auto"/>
        <w:rPr>
          <w:rFonts w:ascii="Times New Roman" w:eastAsia="Times New Roman" w:hAnsi="Times New Roman" w:cs="Times New Roman"/>
          <w:sz w:val="24"/>
          <w:szCs w:val="24"/>
        </w:rPr>
      </w:pPr>
    </w:p>
    <w:p w14:paraId="09C22435" w14:textId="77777777" w:rsidR="00EC3B75" w:rsidRPr="00DC7E8B" w:rsidRDefault="00EC3B75" w:rsidP="00EC3B75">
      <w:pPr>
        <w:spacing w:after="0"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 xml:space="preserve">The new secretary-general of the United Nations, </w:t>
      </w:r>
      <w:hyperlink r:id="rId6" w:tgtFrame="_blank" w:history="1">
        <w:r w:rsidRPr="00DC7E8B">
          <w:rPr>
            <w:rFonts w:ascii="Times New Roman" w:eastAsia="Times New Roman" w:hAnsi="Times New Roman" w:cs="Times New Roman"/>
            <w:sz w:val="24"/>
            <w:szCs w:val="24"/>
            <w:u w:val="single"/>
          </w:rPr>
          <w:t xml:space="preserve">Antonio </w:t>
        </w:r>
        <w:proofErr w:type="spellStart"/>
        <w:r w:rsidRPr="00DC7E8B">
          <w:rPr>
            <w:rFonts w:ascii="Times New Roman" w:eastAsia="Times New Roman" w:hAnsi="Times New Roman" w:cs="Times New Roman"/>
            <w:sz w:val="24"/>
            <w:szCs w:val="24"/>
            <w:u w:val="single"/>
          </w:rPr>
          <w:t>Guterres</w:t>
        </w:r>
        <w:proofErr w:type="spellEnd"/>
      </w:hyperlink>
      <w:r w:rsidRPr="00DC7E8B">
        <w:rPr>
          <w:rFonts w:ascii="Times New Roman" w:eastAsia="Times New Roman" w:hAnsi="Times New Roman" w:cs="Times New Roman"/>
          <w:sz w:val="24"/>
          <w:szCs w:val="24"/>
        </w:rPr>
        <w:t xml:space="preserve">, sees in the </w:t>
      </w:r>
      <w:hyperlink r:id="rId7" w:tgtFrame="_blank" w:history="1">
        <w:r w:rsidRPr="00DC7E8B">
          <w:rPr>
            <w:rFonts w:ascii="Times New Roman" w:eastAsia="Times New Roman" w:hAnsi="Times New Roman" w:cs="Times New Roman"/>
            <w:sz w:val="24"/>
            <w:szCs w:val="24"/>
            <w:u w:val="single"/>
          </w:rPr>
          <w:t>Paris peace conference</w:t>
        </w:r>
      </w:hyperlink>
      <w:r w:rsidRPr="00DC7E8B">
        <w:rPr>
          <w:rFonts w:ascii="Times New Roman" w:eastAsia="Times New Roman" w:hAnsi="Times New Roman" w:cs="Times New Roman"/>
          <w:sz w:val="24"/>
          <w:szCs w:val="24"/>
        </w:rPr>
        <w:t xml:space="preserve"> on Jan. 15 a realization of his long-held view that peace and conflict resolution can only be achieved and sustained through ongoing multilateral diplomacy.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is now contemplating how to leverage the </w:t>
      </w:r>
      <w:hyperlink r:id="rId8" w:tgtFrame="_blank" w:history="1">
        <w:r w:rsidRPr="00DC7E8B">
          <w:rPr>
            <w:rFonts w:ascii="Times New Roman" w:eastAsia="Times New Roman" w:hAnsi="Times New Roman" w:cs="Times New Roman"/>
            <w:sz w:val="24"/>
            <w:szCs w:val="24"/>
            <w:u w:val="single"/>
          </w:rPr>
          <w:t>expected outcomes</w:t>
        </w:r>
      </w:hyperlink>
      <w:r w:rsidRPr="00DC7E8B">
        <w:rPr>
          <w:rFonts w:ascii="Times New Roman" w:eastAsia="Times New Roman" w:hAnsi="Times New Roman" w:cs="Times New Roman"/>
          <w:sz w:val="24"/>
          <w:szCs w:val="24"/>
        </w:rPr>
        <w:t xml:space="preserve"> of the conference. </w:t>
      </w:r>
    </w:p>
    <w:p w14:paraId="77F3CAA2" w14:textId="77777777" w:rsidR="00EC3B75" w:rsidRPr="00DC7E8B" w:rsidRDefault="00EC3B75" w:rsidP="00EC3B75">
      <w:pPr>
        <w:pStyle w:val="NormalWeb"/>
      </w:pPr>
      <w:r w:rsidRPr="00DC7E8B">
        <w:t xml:space="preserve">According to a senior official close to him, speaking to Al-Monitor on condition of anonymity, </w:t>
      </w:r>
      <w:proofErr w:type="spellStart"/>
      <w:r w:rsidRPr="00DC7E8B">
        <w:t>Guterres</w:t>
      </w:r>
      <w:proofErr w:type="spellEnd"/>
      <w:r w:rsidRPr="00DC7E8B">
        <w:t xml:space="preserve"> intends to strengthen and reform the UN under his mandate as secretary-general. In his own words from Jan. 3 upon taking office: “Only global solutions can address global problems, and the </w:t>
      </w:r>
      <w:hyperlink r:id="rId9" w:tgtFrame="_blank" w:history="1">
        <w:r w:rsidRPr="00DC7E8B">
          <w:rPr>
            <w:u w:val="single"/>
          </w:rPr>
          <w:t>UN is the cornerstone</w:t>
        </w:r>
      </w:hyperlink>
      <w:r w:rsidRPr="00DC7E8B">
        <w:t xml:space="preserve"> of that multilateral approach.”</w:t>
      </w:r>
    </w:p>
    <w:p w14:paraId="5EB1B0B2"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 xml:space="preserve">The fact that he was a consensus candidate by all Security Council permanent members should help this process. He is fully aware of the need to conduct a thorough dialogue with the incoming Donald Trump administration, which is not exactly supportive of a strong UN. He will meet President Trump soon after Trump’s inauguration. The senior UN official noted that Secretary-General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intends to strengthen the role of the UN in regard to peacemaking and peacekeeping.</w:t>
      </w:r>
    </w:p>
    <w:p w14:paraId="61D482A4"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 xml:space="preserve">Upon taking office,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also said, “Let us make 2017 the year of peace.” His priority will be a surge in diplomacy for peace. He plans to be personally involved in the issues of the Iran deal implementation, ending the civil war in Syria and achieving a two-state solution for Israel and Palestine.</w:t>
      </w:r>
    </w:p>
    <w:p w14:paraId="30A4AF96"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will start his diplomacy for peacemaking and peacekeeping by immediately dialoguing with the leaders of Russia (he already met with Russian President Vladimir Putin on Nov. 24), China, the United Kingdom, France and the European Union, and as mentioned with President-elect Trump after his swearing-in. He believes that these governments are on board regarding the Iran deal (with the unknown position of the new Trump administration). On Syria, on the other hand, the diverging views of Moscow, the United States and the EU regarding an end to hostilities and power sharing between Syrian President Bashar al-Assad and the Sunni leadership must be bridged. As for the Israeli-Palestinian issue,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would emphasize the importance of Israel complying with Security Council </w:t>
      </w:r>
      <w:hyperlink r:id="rId10" w:tgtFrame="_blank" w:history="1">
        <w:r w:rsidRPr="00DC7E8B">
          <w:rPr>
            <w:rFonts w:ascii="Times New Roman" w:eastAsia="Times New Roman" w:hAnsi="Times New Roman" w:cs="Times New Roman"/>
            <w:sz w:val="24"/>
            <w:szCs w:val="24"/>
            <w:u w:val="single"/>
          </w:rPr>
          <w:t>Resolution 2334</w:t>
        </w:r>
      </w:hyperlink>
      <w:r w:rsidRPr="00DC7E8B">
        <w:rPr>
          <w:rFonts w:ascii="Times New Roman" w:eastAsia="Times New Roman" w:hAnsi="Times New Roman" w:cs="Times New Roman"/>
          <w:sz w:val="24"/>
          <w:szCs w:val="24"/>
        </w:rPr>
        <w:t>; it is an issue that would require serious work. He believes in a two state-solution based on Security Council Resolutions 242 and 339, the Oslo Accord and the 2002 Arab Peace Initiative.</w:t>
      </w:r>
    </w:p>
    <w:p w14:paraId="38F0D772"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lastRenderedPageBreak/>
        <w:t xml:space="preserve">The secretary-general intends to report to the Security Council in three months on Israeli compliance with Resolution 2334. According to the senior official,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had instructed UN personnel in the West Bank to thoroughly inspect and report the Israeli building of settlement housing in contradiction to the Security Council resolution.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does not consider the resolution as a hostile UN move against Israel, although he was disheartened by Israel cutting its contribution to the UN by $6 million. The UN source noted that for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the resolution intends to ensure the viability of the two-state solution. “The secretary-general sees his reporting as part of the UN’s peace efforts. When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says that 2017 must be a year of peace he also keeps in mind the fact that June 2017 will mark 50 years of the occupation, and he refers to peace between Israel and a new Palestinian state,” he said.</w:t>
      </w:r>
    </w:p>
    <w:p w14:paraId="0A8614F9"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strongly believes in multilateralism when it comes to peacemaking, with an important role for the UN headquarters and UN specialized agencies. While he respects the leading role of the United States, he believes in greater equality of influence between all the permanent status stakeholders and parties. He intends to consult with the five Security Council permanent members (United States, Russia, France, United Kingdom and China) on a regular basis on all international peace efforts. In this context, the latest Quartet report (from the United States, Russia, EU, UN) on the Israeli-Palestinian issue would serve him as a basis for a future two-state solution process.</w:t>
      </w:r>
    </w:p>
    <w:p w14:paraId="54DF3ECA"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 xml:space="preserve">According to the UN source,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has five measures in mind to advance a two-state solution:</w:t>
      </w:r>
    </w:p>
    <w:p w14:paraId="1378BD47" w14:textId="77777777" w:rsidR="00EC3B75" w:rsidRPr="00DC7E8B" w:rsidRDefault="00EC3B75" w:rsidP="00EC3B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UN reporting on Israel’s settlement activities in relation to Security Council Resolution 2334.</w:t>
      </w:r>
    </w:p>
    <w:p w14:paraId="1A0203DE" w14:textId="77777777" w:rsidR="00EC3B75" w:rsidRPr="00DC7E8B" w:rsidRDefault="00EC3B75" w:rsidP="00EC3B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Increased UN assistance to the Palestinian Authority through the international donor mechanism and the UN specialized agencies.</w:t>
      </w:r>
    </w:p>
    <w:p w14:paraId="5A5B2288" w14:textId="77777777" w:rsidR="00EC3B75" w:rsidRPr="00DC7E8B" w:rsidRDefault="00EC3B75" w:rsidP="00EC3B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Cooperation with the French and the other four members of the Security Council to make the two Paris conferences (June 3, 2016, and Jan. 15, 2017) a basis for a sustainable international two-state solution process.</w:t>
      </w:r>
    </w:p>
    <w:p w14:paraId="75488ECC" w14:textId="77777777" w:rsidR="00EC3B75" w:rsidRPr="00DC7E8B" w:rsidRDefault="00EC3B75" w:rsidP="00EC3B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Dialogue with the five Security Council heads on a two-state solution process based on all Security Council resolutions.</w:t>
      </w:r>
    </w:p>
    <w:p w14:paraId="7B9B2EAD" w14:textId="77777777" w:rsidR="00EC3B75" w:rsidRPr="00DC7E8B" w:rsidRDefault="00EC3B75" w:rsidP="00EC3B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 xml:space="preserve">Establishing a P5+1 (five UN Security Council permanent members, plus Germany) framework for an </w:t>
      </w:r>
      <w:hyperlink r:id="rId11" w:tgtFrame="_blank" w:history="1">
        <w:r w:rsidRPr="00DC7E8B">
          <w:rPr>
            <w:rFonts w:ascii="Times New Roman" w:eastAsia="Times New Roman" w:hAnsi="Times New Roman" w:cs="Times New Roman"/>
            <w:sz w:val="24"/>
            <w:szCs w:val="24"/>
            <w:u w:val="single"/>
          </w:rPr>
          <w:t>Israeli-Palestinian two-state solution process</w:t>
        </w:r>
      </w:hyperlink>
      <w:r w:rsidRPr="00DC7E8B">
        <w:rPr>
          <w:rFonts w:ascii="Times New Roman" w:eastAsia="Times New Roman" w:hAnsi="Times New Roman" w:cs="Times New Roman"/>
          <w:sz w:val="24"/>
          <w:szCs w:val="24"/>
        </w:rPr>
        <w:t xml:space="preserve"> (in addition to the P5+1 group on the Iran deal).</w:t>
      </w:r>
    </w:p>
    <w:p w14:paraId="0B5AABBF"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xml:space="preserve"> is not expecting a positive response on these policies from the incoming Trump administration, but he intends to have an ongoing dialogue with the new US president and US secretary of state on these positions, hoping to reach a consensus among all permanent Security Council members.</w:t>
      </w:r>
    </w:p>
    <w:p w14:paraId="307B6C78"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t>A senior Israeli Ministry of Foreign Affairs official dealing with the UN told Al-Monitor on condition of anonymity that given the record of the UN on Israel, and especially the latest Security Council resolution, Israel will refuse to work with the UN on any issue related to the Palestinians, except for special arrangements in the Gaza Strip. “Israel will have a one-track foreign policy, in coordination mainly with the new Trump administration,” he said.</w:t>
      </w:r>
    </w:p>
    <w:p w14:paraId="09FD0646" w14:textId="77777777" w:rsidR="00EC3B75" w:rsidRPr="00DC7E8B" w:rsidRDefault="00EC3B75" w:rsidP="00EC3B75">
      <w:pPr>
        <w:spacing w:before="100" w:beforeAutospacing="1" w:after="100" w:afterAutospacing="1" w:line="240" w:lineRule="auto"/>
        <w:rPr>
          <w:rFonts w:ascii="Times New Roman" w:eastAsia="Times New Roman" w:hAnsi="Times New Roman" w:cs="Times New Roman"/>
          <w:sz w:val="24"/>
          <w:szCs w:val="24"/>
        </w:rPr>
      </w:pPr>
      <w:r w:rsidRPr="00DC7E8B">
        <w:rPr>
          <w:rFonts w:ascii="Times New Roman" w:eastAsia="Times New Roman" w:hAnsi="Times New Roman" w:cs="Times New Roman"/>
          <w:sz w:val="24"/>
          <w:szCs w:val="24"/>
        </w:rPr>
        <w:lastRenderedPageBreak/>
        <w:t xml:space="preserve">This Israeli position is fundamentally mistaken. </w:t>
      </w:r>
      <w:proofErr w:type="spellStart"/>
      <w:r w:rsidRPr="00DC7E8B">
        <w:rPr>
          <w:rFonts w:ascii="Times New Roman" w:eastAsia="Times New Roman" w:hAnsi="Times New Roman" w:cs="Times New Roman"/>
          <w:sz w:val="24"/>
          <w:szCs w:val="24"/>
        </w:rPr>
        <w:t>Guterres</w:t>
      </w:r>
      <w:proofErr w:type="spellEnd"/>
      <w:r w:rsidRPr="00DC7E8B">
        <w:rPr>
          <w:rFonts w:ascii="Times New Roman" w:eastAsia="Times New Roman" w:hAnsi="Times New Roman" w:cs="Times New Roman"/>
          <w:sz w:val="24"/>
          <w:szCs w:val="24"/>
        </w:rPr>
        <w:t>, while a veteran diplomat, reflects a fundamental change in current international relations and conflict resolution, toward collective diplomacy efforts. And this change is the key to a new two-state solution process.</w:t>
      </w:r>
    </w:p>
    <w:p w14:paraId="4AE65444" w14:textId="77777777" w:rsidR="00EC3B75" w:rsidRPr="00DC7E8B" w:rsidRDefault="00EC3B75" w:rsidP="00EC3B75">
      <w:pPr>
        <w:shd w:val="clear" w:color="auto" w:fill="FFFFFF"/>
        <w:spacing w:after="0" w:line="240" w:lineRule="auto"/>
        <w:rPr>
          <w:rFonts w:ascii="Times New Roman" w:eastAsia="Times New Roman" w:hAnsi="Times New Roman" w:cs="Times New Roman"/>
          <w:sz w:val="24"/>
          <w:szCs w:val="24"/>
        </w:rPr>
      </w:pPr>
    </w:p>
    <w:p w14:paraId="013B8E52" w14:textId="77777777" w:rsidR="00EC3B75" w:rsidRPr="00DC7E8B" w:rsidRDefault="00EC3B75">
      <w:pPr>
        <w:rPr>
          <w:sz w:val="24"/>
          <w:szCs w:val="24"/>
        </w:rPr>
      </w:pPr>
    </w:p>
    <w:sectPr w:rsidR="00EC3B75" w:rsidRPr="00DC7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38CC"/>
    <w:multiLevelType w:val="multilevel"/>
    <w:tmpl w:val="5C2E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75"/>
    <w:rsid w:val="00AE203F"/>
    <w:rsid w:val="00BF2241"/>
    <w:rsid w:val="00DC7E8B"/>
    <w:rsid w:val="00EC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9AD56"/>
  <w15:chartTrackingRefBased/>
  <w15:docId w15:val="{7680006F-0E74-4E4A-A8C2-7A509D99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C3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B7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C3B75"/>
    <w:rPr>
      <w:color w:val="0000FF"/>
      <w:u w:val="single"/>
    </w:rPr>
  </w:style>
  <w:style w:type="paragraph" w:customStyle="1" w:styleId="published">
    <w:name w:val="published"/>
    <w:basedOn w:val="Normal"/>
    <w:rsid w:val="00EC3B7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3B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352">
      <w:bodyDiv w:val="1"/>
      <w:marLeft w:val="0"/>
      <w:marRight w:val="0"/>
      <w:marTop w:val="0"/>
      <w:marBottom w:val="0"/>
      <w:divBdr>
        <w:top w:val="none" w:sz="0" w:space="0" w:color="auto"/>
        <w:left w:val="none" w:sz="0" w:space="0" w:color="auto"/>
        <w:bottom w:val="none" w:sz="0" w:space="0" w:color="auto"/>
        <w:right w:val="none" w:sz="0" w:space="0" w:color="auto"/>
      </w:divBdr>
    </w:div>
    <w:div w:id="1001544255">
      <w:bodyDiv w:val="1"/>
      <w:marLeft w:val="0"/>
      <w:marRight w:val="0"/>
      <w:marTop w:val="0"/>
      <w:marBottom w:val="0"/>
      <w:divBdr>
        <w:top w:val="none" w:sz="0" w:space="0" w:color="auto"/>
        <w:left w:val="none" w:sz="0" w:space="0" w:color="auto"/>
        <w:bottom w:val="none" w:sz="0" w:space="0" w:color="auto"/>
        <w:right w:val="none" w:sz="0" w:space="0" w:color="auto"/>
      </w:divBdr>
    </w:div>
    <w:div w:id="13146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onitor.com/pulse/files/live/sites/almonitor/files/documents/2017/170115%20MEPP%20Conference%20draft%20declaration%20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monitor.com/pulse/fr/contents/articles/originals/2017/01/israel-palestinians-france-sweden-paris-initiativ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org/press/en/2017/sgsm18401.doc.htm" TargetMode="External"/><Relationship Id="rId11" Type="http://schemas.openxmlformats.org/officeDocument/2006/relationships/hyperlink" Target="http://www.al-monitor.com/pulse/en/originals/2017/01/israel-palestinians-eu-france-russia-china-us-settlements.html" TargetMode="External"/><Relationship Id="rId5" Type="http://schemas.openxmlformats.org/officeDocument/2006/relationships/hyperlink" Target="http://www.al-monitor.com/pulse/fr/contents/articles/originals/2017/01/israel-un-secretary-guterres-two-state-solution-palestine.html" TargetMode="External"/><Relationship Id="rId10" Type="http://schemas.openxmlformats.org/officeDocument/2006/relationships/hyperlink" Target="http://www.al-monitor.com/pulse/originals/2016/12/us-israel-palestinians-un-security-council-settlements.html" TargetMode="External"/><Relationship Id="rId4" Type="http://schemas.openxmlformats.org/officeDocument/2006/relationships/webSettings" Target="webSettings.xml"/><Relationship Id="rId9" Type="http://schemas.openxmlformats.org/officeDocument/2006/relationships/hyperlink" Target="http://www.un.org/press/en/2017/sgsm18401.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2017-01-17T18:17:00Z</dcterms:created>
  <dcterms:modified xsi:type="dcterms:W3CDTF">2017-01-17T18:49:00Z</dcterms:modified>
</cp:coreProperties>
</file>