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508F" w14:textId="4FD0E1D6" w:rsidR="001A67D3" w:rsidRPr="005C53D3" w:rsidRDefault="005C53D3">
      <w:pPr>
        <w:rPr>
          <w:b/>
          <w:bCs/>
          <w:sz w:val="48"/>
          <w:szCs w:val="48"/>
        </w:rPr>
      </w:pPr>
      <w:r w:rsidRPr="005C53D3">
        <w:rPr>
          <w:b/>
          <w:bCs/>
          <w:sz w:val="48"/>
          <w:szCs w:val="48"/>
        </w:rPr>
        <w:t>The Challenges of an Urban Battlefield</w:t>
      </w:r>
    </w:p>
    <w:p w14:paraId="1B74A8BC" w14:textId="03AF6DA0" w:rsidR="005C53D3" w:rsidRDefault="005C53D3">
      <w:r>
        <w:t>IDF Blog</w:t>
      </w:r>
    </w:p>
    <w:p w14:paraId="7C0D3DE8" w14:textId="794F49DE" w:rsidR="005C53D3" w:rsidRDefault="005C53D3">
      <w:r>
        <w:t>July 18, 2014</w:t>
      </w:r>
    </w:p>
    <w:p w14:paraId="71D1BADD" w14:textId="71924EEE" w:rsidR="005C53D3" w:rsidRDefault="005C53D3">
      <w:hyperlink r:id="rId4" w:history="1">
        <w:r w:rsidRPr="00045E2E">
          <w:rPr>
            <w:rStyle w:val="Hyperlink"/>
          </w:rPr>
          <w:t>https://web.archive.org/web/20140806021957/http://www.idfblog.com/blog/2014/07/18/challenges-urban-battlefield/</w:t>
        </w:r>
      </w:hyperlink>
    </w:p>
    <w:p w14:paraId="4A9CD094" w14:textId="14EAE445" w:rsidR="005C53D3" w:rsidRDefault="005C53D3"/>
    <w:p w14:paraId="62F0136B" w14:textId="77777777" w:rsidR="005C53D3" w:rsidRPr="005C53D3" w:rsidRDefault="005C53D3" w:rsidP="005C53D3">
      <w:pPr>
        <w:shd w:val="clear" w:color="auto" w:fill="FFFFFF"/>
        <w:textAlignment w:val="baseline"/>
        <w:rPr>
          <w:rFonts w:ascii="Helvetica" w:eastAsia="Times New Roman" w:hAnsi="Helvetica" w:cs="Helvetica"/>
          <w:color w:val="363636"/>
          <w:sz w:val="21"/>
          <w:szCs w:val="21"/>
        </w:rPr>
      </w:pPr>
      <w:r w:rsidRPr="005C53D3">
        <w:rPr>
          <w:rFonts w:ascii="inherit" w:eastAsia="Times New Roman" w:hAnsi="inherit" w:cs="Helvetica"/>
          <w:b/>
          <w:bCs/>
          <w:color w:val="363636"/>
          <w:sz w:val="21"/>
          <w:szCs w:val="21"/>
          <w:bdr w:val="none" w:sz="0" w:space="0" w:color="auto" w:frame="1"/>
        </w:rPr>
        <w:t>Urban warfare in Gaza presents a unique set of challenges: civilians are present, a tunnel network runs underneath the battlefield, and terrorists are familiar with the terrain.</w:t>
      </w:r>
    </w:p>
    <w:p w14:paraId="4C88A0FA" w14:textId="77777777" w:rsidR="005C53D3" w:rsidRDefault="005C53D3" w:rsidP="005C53D3">
      <w:pPr>
        <w:shd w:val="clear" w:color="auto" w:fill="FFFFFF"/>
        <w:textAlignment w:val="baseline"/>
        <w:rPr>
          <w:rFonts w:ascii="Helvetica" w:eastAsia="Times New Roman" w:hAnsi="Helvetica" w:cs="Helvetica"/>
          <w:color w:val="363636"/>
          <w:sz w:val="21"/>
          <w:szCs w:val="21"/>
        </w:rPr>
      </w:pPr>
    </w:p>
    <w:p w14:paraId="2F25E702" w14:textId="2C4EEA0A" w:rsidR="005C53D3" w:rsidRPr="005C53D3" w:rsidRDefault="005C53D3" w:rsidP="005C53D3">
      <w:pPr>
        <w:shd w:val="clear" w:color="auto" w:fill="FFFFFF"/>
        <w:textAlignment w:val="baseline"/>
        <w:rPr>
          <w:rFonts w:ascii="Helvetica" w:eastAsia="Times New Roman" w:hAnsi="Helvetica" w:cs="Helvetica"/>
          <w:color w:val="363636"/>
          <w:sz w:val="21"/>
          <w:szCs w:val="21"/>
        </w:rPr>
      </w:pPr>
      <w:r w:rsidRPr="005C53D3">
        <w:rPr>
          <w:rFonts w:ascii="Helvetica" w:eastAsia="Times New Roman" w:hAnsi="Helvetica" w:cs="Helvetica"/>
          <w:color w:val="363636"/>
          <w:sz w:val="21"/>
          <w:szCs w:val="21"/>
        </w:rPr>
        <w:t>The civilian population that lives within these urban areas is often exploited by Hamas, who </w:t>
      </w:r>
      <w:proofErr w:type="spellStart"/>
      <w:r w:rsidRPr="005C53D3">
        <w:rPr>
          <w:rFonts w:ascii="Helvetica" w:eastAsia="Times New Roman" w:hAnsi="Helvetica" w:cs="Helvetica"/>
          <w:color w:val="363636"/>
          <w:sz w:val="21"/>
          <w:szCs w:val="21"/>
        </w:rPr>
        <w:t>who</w:t>
      </w:r>
      <w:proofErr w:type="spellEnd"/>
      <w:r w:rsidRPr="005C53D3">
        <w:rPr>
          <w:rFonts w:ascii="Helvetica" w:eastAsia="Times New Roman" w:hAnsi="Helvetica" w:cs="Helvetica"/>
          <w:color w:val="363636"/>
          <w:sz w:val="21"/>
          <w:szCs w:val="21"/>
        </w:rPr>
        <w:t xml:space="preserve"> uses them as a </w:t>
      </w:r>
      <w:hyperlink r:id="rId5" w:tgtFrame="_blank" w:tooltip="IDF Strikes Houses in Gaza Used for Military Purposes" w:history="1">
        <w:r w:rsidRPr="005C53D3">
          <w:rPr>
            <w:rFonts w:ascii="inherit" w:eastAsia="Times New Roman" w:hAnsi="inherit" w:cs="Helvetica"/>
            <w:color w:val="CC9900"/>
            <w:sz w:val="21"/>
            <w:szCs w:val="21"/>
            <w:u w:val="single"/>
            <w:bdr w:val="none" w:sz="0" w:space="0" w:color="auto" w:frame="1"/>
          </w:rPr>
          <w:t>human shield for military targets</w:t>
        </w:r>
      </w:hyperlink>
      <w:r w:rsidRPr="005C53D3">
        <w:rPr>
          <w:rFonts w:ascii="Helvetica" w:eastAsia="Times New Roman" w:hAnsi="Helvetica" w:cs="Helvetica"/>
          <w:color w:val="363636"/>
          <w:sz w:val="21"/>
          <w:szCs w:val="21"/>
        </w:rPr>
        <w:t xml:space="preserve">. The terrorist organization deliberately puts civilians in the line of fire </w:t>
      </w:r>
      <w:proofErr w:type="gramStart"/>
      <w:r w:rsidRPr="005C53D3">
        <w:rPr>
          <w:rFonts w:ascii="Helvetica" w:eastAsia="Times New Roman" w:hAnsi="Helvetica" w:cs="Helvetica"/>
          <w:color w:val="363636"/>
          <w:sz w:val="21"/>
          <w:szCs w:val="21"/>
        </w:rPr>
        <w:t>in order to</w:t>
      </w:r>
      <w:proofErr w:type="gramEnd"/>
      <w:r w:rsidRPr="005C53D3">
        <w:rPr>
          <w:rFonts w:ascii="Helvetica" w:eastAsia="Times New Roman" w:hAnsi="Helvetica" w:cs="Helvetica"/>
          <w:color w:val="363636"/>
          <w:sz w:val="21"/>
          <w:szCs w:val="21"/>
        </w:rPr>
        <w:t xml:space="preserve"> make it easier for their own terrorists to hide. They base command centers, weapons storage facilities and concealed rocket launchers inside civilian neighborhoods, sometimes even inside houses, knowing that the IDF is reluctant to strike densely populated areas.</w:t>
      </w:r>
    </w:p>
    <w:p w14:paraId="5C1C0A39" w14:textId="0B5437A7" w:rsidR="005C53D3" w:rsidRPr="005C53D3" w:rsidRDefault="005C53D3" w:rsidP="005C53D3">
      <w:pPr>
        <w:shd w:val="clear" w:color="auto" w:fill="FFFFFF"/>
        <w:textAlignment w:val="baseline"/>
        <w:rPr>
          <w:rFonts w:ascii="Helvetica" w:eastAsia="Times New Roman" w:hAnsi="Helvetica" w:cs="Helvetica"/>
          <w:color w:val="363636"/>
          <w:sz w:val="21"/>
          <w:szCs w:val="21"/>
        </w:rPr>
      </w:pPr>
      <w:r w:rsidRPr="005C53D3">
        <w:rPr>
          <w:rFonts w:ascii="Helvetica" w:eastAsia="Times New Roman" w:hAnsi="Helvetica" w:cs="Helvetica"/>
          <w:color w:val="363636"/>
          <w:sz w:val="21"/>
          <w:szCs w:val="21"/>
        </w:rPr>
        <w:t>Despite the various tactics used by Hamas, the IDF takes a number of measures to </w:t>
      </w:r>
      <w:hyperlink r:id="rId6" w:tgtFrame="_blank" w:tooltip="How is the IDF Minimizing Harm to Civilians in Gaza?" w:history="1">
        <w:r w:rsidRPr="005C53D3">
          <w:rPr>
            <w:rFonts w:ascii="inherit" w:eastAsia="Times New Roman" w:hAnsi="inherit" w:cs="Helvetica"/>
            <w:color w:val="CC9900"/>
            <w:sz w:val="21"/>
            <w:szCs w:val="21"/>
            <w:u w:val="single"/>
            <w:bdr w:val="none" w:sz="0" w:space="0" w:color="auto" w:frame="1"/>
          </w:rPr>
          <w:t>limit civilian casualties</w:t>
        </w:r>
      </w:hyperlink>
      <w:r w:rsidRPr="005C53D3">
        <w:rPr>
          <w:rFonts w:ascii="Helvetica" w:eastAsia="Times New Roman" w:hAnsi="Helvetica" w:cs="Helvetica"/>
          <w:color w:val="363636"/>
          <w:sz w:val="21"/>
          <w:szCs w:val="21"/>
        </w:rPr>
        <w:t> in Gaza. IDF soldiers go through </w:t>
      </w:r>
      <w:hyperlink r:id="rId7" w:tgtFrame="_blank" w:tooltip="Future IDF Infantry Officers Train for Complex Urban Warfare Scenarios" w:history="1">
        <w:r w:rsidRPr="005C53D3">
          <w:rPr>
            <w:rFonts w:ascii="inherit" w:eastAsia="Times New Roman" w:hAnsi="inherit" w:cs="Helvetica"/>
            <w:color w:val="CC9900"/>
            <w:sz w:val="21"/>
            <w:szCs w:val="21"/>
            <w:u w:val="single"/>
            <w:bdr w:val="none" w:sz="0" w:space="0" w:color="auto" w:frame="1"/>
          </w:rPr>
          <w:t>special training</w:t>
        </w:r>
      </w:hyperlink>
      <w:r w:rsidR="005C6D15">
        <w:rPr>
          <w:rFonts w:ascii="Helvetica" w:eastAsia="Times New Roman" w:hAnsi="Helvetica" w:cs="Helvetica"/>
          <w:color w:val="363636"/>
          <w:sz w:val="21"/>
          <w:szCs w:val="21"/>
        </w:rPr>
        <w:t xml:space="preserve"> [EDITOR’S NOTE: LINK GOES TO A SEPTEMBER 2, 2013 IDF BLOG ARTICLE ENTITLED “</w:t>
      </w:r>
      <w:r w:rsidR="005C6D15" w:rsidRPr="005C6D15">
        <w:rPr>
          <w:rFonts w:ascii="Helvetica" w:eastAsia="Times New Roman" w:hAnsi="Helvetica" w:cs="Helvetica"/>
          <w:color w:val="363636"/>
          <w:sz w:val="21"/>
          <w:szCs w:val="21"/>
        </w:rPr>
        <w:t>PHOTOS: Future IDF Infantry Officers Train for Complex Urban Warfare Scenarios</w:t>
      </w:r>
      <w:r w:rsidR="005C6D15">
        <w:rPr>
          <w:rFonts w:ascii="Helvetica" w:eastAsia="Times New Roman" w:hAnsi="Helvetica" w:cs="Helvetica"/>
          <w:color w:val="363636"/>
          <w:sz w:val="21"/>
          <w:szCs w:val="21"/>
        </w:rPr>
        <w:t>”]</w:t>
      </w:r>
      <w:r w:rsidRPr="005C53D3">
        <w:rPr>
          <w:rFonts w:ascii="Helvetica" w:eastAsia="Times New Roman" w:hAnsi="Helvetica" w:cs="Helvetica"/>
          <w:color w:val="363636"/>
          <w:sz w:val="21"/>
          <w:szCs w:val="21"/>
        </w:rPr>
        <w:t> that focuses on how to fight efficiently in urban areas.</w:t>
      </w:r>
    </w:p>
    <w:p w14:paraId="3AC10606" w14:textId="0F016144" w:rsidR="005C53D3" w:rsidRPr="005C53D3" w:rsidRDefault="005C53D3" w:rsidP="005C53D3">
      <w:pPr>
        <w:shd w:val="clear" w:color="auto" w:fill="FFFFFF"/>
        <w:textAlignment w:val="baseline"/>
        <w:rPr>
          <w:rFonts w:ascii="Helvetica" w:eastAsia="Times New Roman" w:hAnsi="Helvetica" w:cs="Helvetica"/>
          <w:color w:val="363636"/>
          <w:sz w:val="21"/>
          <w:szCs w:val="21"/>
        </w:rPr>
      </w:pPr>
      <w:r w:rsidRPr="005C53D3">
        <w:rPr>
          <w:rFonts w:ascii="Helvetica" w:eastAsia="Times New Roman" w:hAnsi="Helvetica" w:cs="Helvetica"/>
          <w:color w:val="363636"/>
          <w:sz w:val="21"/>
          <w:szCs w:val="21"/>
        </w:rPr>
        <w:t>“We know that the enemy – Hamas and other terror organizations – understands that the IDF is an </w:t>
      </w:r>
      <w:hyperlink r:id="rId8" w:tgtFrame="_blank" w:tooltip="IDF Code of Ethics" w:history="1">
        <w:r w:rsidRPr="005C53D3">
          <w:rPr>
            <w:rFonts w:ascii="inherit" w:eastAsia="Times New Roman" w:hAnsi="inherit" w:cs="Helvetica"/>
            <w:color w:val="CC9900"/>
            <w:sz w:val="21"/>
            <w:szCs w:val="21"/>
            <w:u w:val="single"/>
            <w:bdr w:val="none" w:sz="0" w:space="0" w:color="auto" w:frame="1"/>
          </w:rPr>
          <w:t>ethical army</w:t>
        </w:r>
      </w:hyperlink>
      <w:r w:rsidR="005C6D15">
        <w:rPr>
          <w:rFonts w:ascii="Helvetica" w:eastAsia="Times New Roman" w:hAnsi="Helvetica" w:cs="Helvetica"/>
          <w:color w:val="363636"/>
          <w:sz w:val="21"/>
          <w:szCs w:val="21"/>
        </w:rPr>
        <w:t xml:space="preserve"> [EDITOR’S NOTE: LINK GOES TO AN UNDATED IDF BLOG PAGE ENTITLED “</w:t>
      </w:r>
      <w:r w:rsidR="005C6D15" w:rsidRPr="005C6D15">
        <w:rPr>
          <w:rFonts w:ascii="Helvetica" w:eastAsia="Times New Roman" w:hAnsi="Helvetica" w:cs="Helvetica"/>
          <w:color w:val="363636"/>
          <w:sz w:val="21"/>
          <w:szCs w:val="21"/>
        </w:rPr>
        <w:t>IDF Code of Ethics</w:t>
      </w:r>
      <w:r w:rsidR="005C6D15">
        <w:rPr>
          <w:rFonts w:ascii="Helvetica" w:eastAsia="Times New Roman" w:hAnsi="Helvetica" w:cs="Helvetica"/>
          <w:color w:val="363636"/>
          <w:sz w:val="21"/>
          <w:szCs w:val="21"/>
        </w:rPr>
        <w:t>”]</w:t>
      </w:r>
      <w:r w:rsidRPr="005C53D3">
        <w:rPr>
          <w:rFonts w:ascii="Helvetica" w:eastAsia="Times New Roman" w:hAnsi="Helvetica" w:cs="Helvetica"/>
          <w:color w:val="363636"/>
          <w:sz w:val="21"/>
          <w:szCs w:val="21"/>
        </w:rPr>
        <w:t xml:space="preserve">, and therefore they fight from within the civilian population in order to make our work more difficult,” explained Maj. </w:t>
      </w:r>
      <w:proofErr w:type="spellStart"/>
      <w:r w:rsidRPr="005C53D3">
        <w:rPr>
          <w:rFonts w:ascii="Helvetica" w:eastAsia="Times New Roman" w:hAnsi="Helvetica" w:cs="Helvetica"/>
          <w:color w:val="363636"/>
          <w:sz w:val="21"/>
          <w:szCs w:val="21"/>
        </w:rPr>
        <w:t>Eyal</w:t>
      </w:r>
      <w:proofErr w:type="spellEnd"/>
      <w:r w:rsidRPr="005C53D3">
        <w:rPr>
          <w:rFonts w:ascii="Helvetica" w:eastAsia="Times New Roman" w:hAnsi="Helvetica" w:cs="Helvetica"/>
          <w:color w:val="363636"/>
          <w:sz w:val="21"/>
          <w:szCs w:val="21"/>
        </w:rPr>
        <w:t xml:space="preserve"> </w:t>
      </w:r>
      <w:proofErr w:type="spellStart"/>
      <w:r w:rsidRPr="005C53D3">
        <w:rPr>
          <w:rFonts w:ascii="Helvetica" w:eastAsia="Times New Roman" w:hAnsi="Helvetica" w:cs="Helvetica"/>
          <w:color w:val="363636"/>
          <w:sz w:val="21"/>
          <w:szCs w:val="21"/>
        </w:rPr>
        <w:t>Dror</w:t>
      </w:r>
      <w:proofErr w:type="spellEnd"/>
      <w:r w:rsidRPr="005C53D3">
        <w:rPr>
          <w:rFonts w:ascii="Helvetica" w:eastAsia="Times New Roman" w:hAnsi="Helvetica" w:cs="Helvetica"/>
          <w:color w:val="363636"/>
          <w:sz w:val="21"/>
          <w:szCs w:val="21"/>
        </w:rPr>
        <w:t>, Deputy Head of the Gaza CLA’s (Coordination and Liaison Administration) Operations Division. “The enemy wants us to shoot at hospitals and schools, and hurt innocent bystanders, in order to put international pressure on us.”</w:t>
      </w:r>
    </w:p>
    <w:p w14:paraId="1A10DB70" w14:textId="64A02D21" w:rsidR="005C53D3" w:rsidRPr="005C53D3" w:rsidRDefault="005C53D3" w:rsidP="005C53D3">
      <w:pPr>
        <w:shd w:val="clear" w:color="auto" w:fill="EFEFEF"/>
        <w:textAlignment w:val="baseline"/>
        <w:rPr>
          <w:rFonts w:ascii="Helvetica" w:eastAsia="Times New Roman" w:hAnsi="Helvetica" w:cs="Helvetica"/>
          <w:color w:val="363636"/>
          <w:sz w:val="21"/>
          <w:szCs w:val="21"/>
        </w:rPr>
      </w:pPr>
      <w:r>
        <w:rPr>
          <w:noProof/>
        </w:rPr>
        <w:drawing>
          <wp:inline distT="0" distB="0" distL="0" distR="0" wp14:anchorId="06577B82" wp14:editId="09ABE8E5">
            <wp:extent cx="3729162" cy="2795676"/>
            <wp:effectExtent l="0" t="0" r="5080" b="5080"/>
            <wp:docPr id="6" name="Picture 6" descr="The elite Yahalom Unit in an exercise that involved climbing and sliding through tunnels and inside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ite Yahalom Unit in an exercise that involved climbing and sliding through tunnels and inside build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605" cy="2796758"/>
                    </a:xfrm>
                    <a:prstGeom prst="rect">
                      <a:avLst/>
                    </a:prstGeom>
                    <a:noFill/>
                    <a:ln>
                      <a:noFill/>
                    </a:ln>
                  </pic:spPr>
                </pic:pic>
              </a:graphicData>
            </a:graphic>
          </wp:inline>
        </w:drawing>
      </w:r>
    </w:p>
    <w:p w14:paraId="13BF2790" w14:textId="77777777" w:rsidR="005C53D3" w:rsidRPr="005C53D3" w:rsidRDefault="005C53D3" w:rsidP="005C53D3">
      <w:pPr>
        <w:shd w:val="clear" w:color="auto" w:fill="EFEFEF"/>
        <w:jc w:val="center"/>
        <w:textAlignment w:val="baseline"/>
        <w:rPr>
          <w:rFonts w:ascii="Georgia" w:eastAsia="Times New Roman" w:hAnsi="Georgia" w:cs="Helvetica"/>
          <w:color w:val="666666"/>
          <w:sz w:val="18"/>
          <w:szCs w:val="18"/>
        </w:rPr>
      </w:pPr>
      <w:r w:rsidRPr="005C53D3">
        <w:rPr>
          <w:rFonts w:ascii="Georgia" w:eastAsia="Times New Roman" w:hAnsi="Georgia" w:cs="Helvetica"/>
          <w:color w:val="666666"/>
          <w:sz w:val="18"/>
          <w:szCs w:val="18"/>
        </w:rPr>
        <w:t>The elite Yahalom Unit in an exercise that involved climbing and sliding through tunnels and inside buildings.</w:t>
      </w:r>
    </w:p>
    <w:p w14:paraId="44AB02FC" w14:textId="77777777" w:rsidR="005C53D3" w:rsidRDefault="005C53D3" w:rsidP="005C53D3">
      <w:pPr>
        <w:shd w:val="clear" w:color="auto" w:fill="FFFFFF"/>
        <w:textAlignment w:val="baseline"/>
        <w:rPr>
          <w:rFonts w:ascii="Helvetica" w:eastAsia="Times New Roman" w:hAnsi="Helvetica" w:cs="Helvetica"/>
          <w:color w:val="363636"/>
          <w:sz w:val="21"/>
          <w:szCs w:val="21"/>
        </w:rPr>
      </w:pPr>
    </w:p>
    <w:p w14:paraId="275D8AEB" w14:textId="2669FBDD" w:rsidR="005C53D3" w:rsidRPr="005C53D3" w:rsidRDefault="005C53D3" w:rsidP="005C53D3">
      <w:pPr>
        <w:shd w:val="clear" w:color="auto" w:fill="FFFFFF"/>
        <w:textAlignment w:val="baseline"/>
        <w:rPr>
          <w:rFonts w:ascii="Helvetica" w:eastAsia="Times New Roman" w:hAnsi="Helvetica" w:cs="Helvetica"/>
          <w:color w:val="363636"/>
          <w:sz w:val="21"/>
          <w:szCs w:val="21"/>
        </w:rPr>
      </w:pPr>
      <w:r w:rsidRPr="005C53D3">
        <w:rPr>
          <w:rFonts w:ascii="Helvetica" w:eastAsia="Times New Roman" w:hAnsi="Helvetica" w:cs="Helvetica"/>
          <w:color w:val="363636"/>
          <w:sz w:val="21"/>
          <w:szCs w:val="21"/>
        </w:rPr>
        <w:t xml:space="preserve">During their urban </w:t>
      </w:r>
      <w:proofErr w:type="spellStart"/>
      <w:r w:rsidRPr="005C53D3">
        <w:rPr>
          <w:rFonts w:ascii="Helvetica" w:eastAsia="Times New Roman" w:hAnsi="Helvetica" w:cs="Helvetica"/>
          <w:color w:val="363636"/>
          <w:sz w:val="21"/>
          <w:szCs w:val="21"/>
        </w:rPr>
        <w:t>warwafe</w:t>
      </w:r>
      <w:proofErr w:type="spellEnd"/>
      <w:r w:rsidRPr="005C53D3">
        <w:rPr>
          <w:rFonts w:ascii="Helvetica" w:eastAsia="Times New Roman" w:hAnsi="Helvetica" w:cs="Helvetica"/>
          <w:color w:val="363636"/>
          <w:sz w:val="21"/>
          <w:szCs w:val="21"/>
        </w:rPr>
        <w:t xml:space="preserve"> training, the cadets encounter many of the possible challenges that they would need to deal with, including the presence of a </w:t>
      </w:r>
      <w:hyperlink r:id="rId10" w:tgtFrame="_blank" w:tooltip="How Hamas Is Digging Tunnels and Building Rockets in Gaza" w:history="1">
        <w:r w:rsidRPr="005C53D3">
          <w:rPr>
            <w:rFonts w:ascii="inherit" w:eastAsia="Times New Roman" w:hAnsi="inherit" w:cs="Helvetica"/>
            <w:color w:val="CC9900"/>
            <w:sz w:val="21"/>
            <w:szCs w:val="21"/>
            <w:u w:val="single"/>
            <w:bdr w:val="none" w:sz="0" w:space="0" w:color="auto" w:frame="1"/>
          </w:rPr>
          <w:t>terrorist network entrenched in a civilian area</w:t>
        </w:r>
      </w:hyperlink>
      <w:r w:rsidRPr="005C53D3">
        <w:rPr>
          <w:rFonts w:ascii="Helvetica" w:eastAsia="Times New Roman" w:hAnsi="Helvetica" w:cs="Helvetica"/>
          <w:color w:val="363636"/>
          <w:sz w:val="21"/>
          <w:szCs w:val="21"/>
        </w:rPr>
        <w:t>,</w:t>
      </w:r>
      <w:r w:rsidR="005C6D15">
        <w:rPr>
          <w:rFonts w:ascii="Helvetica" w:eastAsia="Times New Roman" w:hAnsi="Helvetica" w:cs="Helvetica"/>
          <w:color w:val="363636"/>
          <w:sz w:val="21"/>
          <w:szCs w:val="21"/>
        </w:rPr>
        <w:t xml:space="preserve"> [EDITOR’S NOTE: LINK GOES TO A FEBRUARY 3, 2014 IDF BLOG ARTICLE ENTITLED “</w:t>
      </w:r>
      <w:r w:rsidR="005C6D15" w:rsidRPr="005C6D15">
        <w:rPr>
          <w:rFonts w:ascii="Helvetica" w:eastAsia="Times New Roman" w:hAnsi="Helvetica" w:cs="Helvetica"/>
          <w:color w:val="363636"/>
          <w:sz w:val="21"/>
          <w:szCs w:val="21"/>
        </w:rPr>
        <w:t>Terror Underground: How Hamas Is Digging Tunnels and Building Rockets in Gaza</w:t>
      </w:r>
      <w:r w:rsidR="005C6D15">
        <w:rPr>
          <w:rFonts w:ascii="Helvetica" w:eastAsia="Times New Roman" w:hAnsi="Helvetica" w:cs="Helvetica"/>
          <w:color w:val="363636"/>
          <w:sz w:val="21"/>
          <w:szCs w:val="21"/>
        </w:rPr>
        <w:t>”]</w:t>
      </w:r>
      <w:r w:rsidRPr="005C53D3">
        <w:rPr>
          <w:rFonts w:ascii="Helvetica" w:eastAsia="Times New Roman" w:hAnsi="Helvetica" w:cs="Helvetica"/>
          <w:color w:val="363636"/>
          <w:sz w:val="21"/>
          <w:szCs w:val="21"/>
        </w:rPr>
        <w:t xml:space="preserve"> booby-trapped homes, and kidnappings by enemy forces. “Every exercise we conduct is based on those which precede it,” said Colonel </w:t>
      </w:r>
      <w:proofErr w:type="spellStart"/>
      <w:r w:rsidRPr="005C53D3">
        <w:rPr>
          <w:rFonts w:ascii="Helvetica" w:eastAsia="Times New Roman" w:hAnsi="Helvetica" w:cs="Helvetica"/>
          <w:color w:val="363636"/>
          <w:sz w:val="21"/>
          <w:szCs w:val="21"/>
        </w:rPr>
        <w:t>Odi</w:t>
      </w:r>
      <w:proofErr w:type="spellEnd"/>
      <w:r w:rsidRPr="005C53D3">
        <w:rPr>
          <w:rFonts w:ascii="Helvetica" w:eastAsia="Times New Roman" w:hAnsi="Helvetica" w:cs="Helvetica"/>
          <w:color w:val="363636"/>
          <w:sz w:val="21"/>
          <w:szCs w:val="21"/>
        </w:rPr>
        <w:t xml:space="preserve"> Ben-</w:t>
      </w:r>
      <w:proofErr w:type="spellStart"/>
      <w:r w:rsidRPr="005C53D3">
        <w:rPr>
          <w:rFonts w:ascii="Helvetica" w:eastAsia="Times New Roman" w:hAnsi="Helvetica" w:cs="Helvetica"/>
          <w:color w:val="363636"/>
          <w:sz w:val="21"/>
          <w:szCs w:val="21"/>
        </w:rPr>
        <w:t>Moha</w:t>
      </w:r>
      <w:proofErr w:type="spellEnd"/>
      <w:r w:rsidRPr="005C53D3">
        <w:rPr>
          <w:rFonts w:ascii="Helvetica" w:eastAsia="Times New Roman" w:hAnsi="Helvetica" w:cs="Helvetica"/>
          <w:color w:val="363636"/>
          <w:sz w:val="21"/>
          <w:szCs w:val="21"/>
        </w:rPr>
        <w:t xml:space="preserve">, former commander of the </w:t>
      </w:r>
      <w:proofErr w:type="spellStart"/>
      <w:r w:rsidRPr="005C53D3">
        <w:rPr>
          <w:rFonts w:ascii="Helvetica" w:eastAsia="Times New Roman" w:hAnsi="Helvetica" w:cs="Helvetica"/>
          <w:color w:val="363636"/>
          <w:sz w:val="21"/>
          <w:szCs w:val="21"/>
        </w:rPr>
        <w:t>Kfir</w:t>
      </w:r>
      <w:proofErr w:type="spellEnd"/>
      <w:r w:rsidRPr="005C53D3">
        <w:rPr>
          <w:rFonts w:ascii="Helvetica" w:eastAsia="Times New Roman" w:hAnsi="Helvetica" w:cs="Helvetica"/>
          <w:color w:val="363636"/>
          <w:sz w:val="21"/>
          <w:szCs w:val="21"/>
        </w:rPr>
        <w:t xml:space="preserve"> Brigade. “We always aspire to improve. We learn from our mistakes and work on being as efficient as possible on the battlefield.”</w:t>
      </w:r>
    </w:p>
    <w:p w14:paraId="4AA71769" w14:textId="3E9F62C3" w:rsidR="005C53D3" w:rsidRPr="005C53D3" w:rsidRDefault="005C53D3" w:rsidP="005C53D3">
      <w:pPr>
        <w:shd w:val="clear" w:color="auto" w:fill="FFFFFF"/>
        <w:textAlignment w:val="baseline"/>
        <w:rPr>
          <w:rFonts w:ascii="inherit" w:eastAsia="Times New Roman" w:hAnsi="inherit" w:cs="Helvetica"/>
          <w:b/>
          <w:bCs/>
          <w:color w:val="363636"/>
          <w:sz w:val="21"/>
          <w:szCs w:val="21"/>
        </w:rPr>
      </w:pPr>
      <w:r>
        <w:rPr>
          <w:noProof/>
        </w:rPr>
        <w:lastRenderedPageBreak/>
        <w:drawing>
          <wp:inline distT="0" distB="0" distL="0" distR="0" wp14:anchorId="4C081ADB" wp14:editId="5BBEB7D6">
            <wp:extent cx="2282190" cy="1526540"/>
            <wp:effectExtent l="0" t="0" r="3810" b="0"/>
            <wp:docPr id="7" name="Picture 7" descr="The Paratroopers Brigade simulate combat in urban territory at the Carmel Market in Tel Av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ratroopers Brigade simulate combat in urban territory at the Carmel Market in Tel Avi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r w:rsidRPr="005C53D3">
        <w:rPr>
          <w:rFonts w:ascii="inherit" w:eastAsia="Times New Roman" w:hAnsi="inherit" w:cs="Helvetica"/>
          <w:b/>
          <w:bCs/>
          <w:noProof/>
          <w:color w:val="CC9900"/>
          <w:sz w:val="21"/>
          <w:szCs w:val="21"/>
          <w:bdr w:val="none" w:sz="0" w:space="0" w:color="auto" w:frame="1"/>
        </w:rPr>
        <mc:AlternateContent>
          <mc:Choice Requires="wps">
            <w:drawing>
              <wp:inline distT="0" distB="0" distL="0" distR="0" wp14:anchorId="637990C8" wp14:editId="49B42352">
                <wp:extent cx="2282190" cy="1526540"/>
                <wp:effectExtent l="0" t="0" r="0" b="0"/>
                <wp:docPr id="3" name="AutoShape 3" descr="The Paratroopers Brigade simulate combat in urban territory at the Carmel Market in Tel Aviv">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2190" cy="152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06416" id="AutoShape 3" o:spid="_x0000_s1026" alt="The Paratroopers Brigade simulate combat in urban territory at the Carmel Market in Tel Aviv" href="https://web.archive.org/web/20140806021957/http:/www.idfblog.com/blog/2014/07/18/challenges-urban-battlefield/photo7/" style="width:179.7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" o:button="t" filled="f" stroked="f">
                <v:fill o:detectmouseclick="t"/>
                <o:lock v:ext="edit" aspectratio="t"/>
                <w10:anchorlock/>
              </v:rect>
            </w:pict>
          </mc:Fallback>
        </mc:AlternateContent>
      </w:r>
    </w:p>
    <w:p w14:paraId="073A0046" w14:textId="77777777" w:rsidR="005C53D3" w:rsidRPr="005C53D3" w:rsidRDefault="005C53D3" w:rsidP="005C53D3">
      <w:pPr>
        <w:shd w:val="clear" w:color="auto" w:fill="FFFFFF"/>
        <w:spacing w:after="390"/>
        <w:ind w:left="720"/>
        <w:jc w:val="center"/>
        <w:textAlignment w:val="baseline"/>
        <w:rPr>
          <w:rFonts w:ascii="Georgia" w:eastAsia="Times New Roman" w:hAnsi="Georgia" w:cs="Helvetica"/>
          <w:color w:val="666666"/>
          <w:sz w:val="18"/>
          <w:szCs w:val="18"/>
        </w:rPr>
      </w:pPr>
      <w:r w:rsidRPr="005C53D3">
        <w:rPr>
          <w:rFonts w:ascii="Georgia" w:eastAsia="Times New Roman" w:hAnsi="Georgia" w:cs="Helvetica"/>
          <w:color w:val="666666"/>
          <w:sz w:val="18"/>
          <w:szCs w:val="18"/>
        </w:rPr>
        <w:t>The Paratroopers Brigade simulate combat in urban territory at the Carmel Market in Tel Aviv</w:t>
      </w:r>
    </w:p>
    <w:p w14:paraId="57292AD6" w14:textId="6086FF62" w:rsidR="005C53D3" w:rsidRPr="005C53D3" w:rsidRDefault="005C53D3" w:rsidP="005C53D3">
      <w:pPr>
        <w:shd w:val="clear" w:color="auto" w:fill="FFFFFF"/>
        <w:textAlignment w:val="baseline"/>
        <w:rPr>
          <w:rFonts w:ascii="inherit" w:eastAsia="Times New Roman" w:hAnsi="inherit" w:cs="Helvetica"/>
          <w:b/>
          <w:bCs/>
          <w:color w:val="363636"/>
          <w:sz w:val="21"/>
          <w:szCs w:val="21"/>
        </w:rPr>
      </w:pPr>
      <w:r>
        <w:rPr>
          <w:noProof/>
        </w:rPr>
        <w:drawing>
          <wp:inline distT="0" distB="0" distL="0" distR="0" wp14:anchorId="1603AE48" wp14:editId="4A816185">
            <wp:extent cx="2282190" cy="1526540"/>
            <wp:effectExtent l="0" t="0" r="3810" b="0"/>
            <wp:docPr id="8" name="Picture 8" descr="The Desert Reconnaissance Battalion conducts drill in the urban warfa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sert Reconnaissance Battalion conducts drill in the urban warfare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r w:rsidRPr="005C53D3">
        <w:rPr>
          <w:rFonts w:ascii="inherit" w:eastAsia="Times New Roman" w:hAnsi="inherit" w:cs="Helvetica"/>
          <w:b/>
          <w:bCs/>
          <w:noProof/>
          <w:color w:val="CC9900"/>
          <w:sz w:val="21"/>
          <w:szCs w:val="21"/>
          <w:bdr w:val="none" w:sz="0" w:space="0" w:color="auto" w:frame="1"/>
        </w:rPr>
        <mc:AlternateContent>
          <mc:Choice Requires="wps">
            <w:drawing>
              <wp:inline distT="0" distB="0" distL="0" distR="0" wp14:anchorId="1EBBD263" wp14:editId="2682F263">
                <wp:extent cx="2282190" cy="1526540"/>
                <wp:effectExtent l="0" t="0" r="0" b="0"/>
                <wp:docPr id="2" name="AutoShape 4" descr="The Desert Reconnaissance Battalion conducts drill in the urban warfare cen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2190" cy="152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F837A" id="AutoShape 4" o:spid="_x0000_s1026" alt="The Desert Reconnaissance Battalion conducts drill in the urban warfare center" href="https://web.archive.org/web/20140806021957/http:/www.idfblog.com/blog/2014/07/18/challenges-urban-battlefield/6914515852_50389d013e_b/" style="width:179.7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" o:button="t" filled="f" stroked="f">
                <v:fill o:detectmouseclick="t"/>
                <o:lock v:ext="edit" aspectratio="t"/>
                <w10:anchorlock/>
              </v:rect>
            </w:pict>
          </mc:Fallback>
        </mc:AlternateContent>
      </w:r>
    </w:p>
    <w:p w14:paraId="615D306D" w14:textId="77777777" w:rsidR="005C53D3" w:rsidRPr="005C53D3" w:rsidRDefault="005C53D3" w:rsidP="005C53D3">
      <w:pPr>
        <w:shd w:val="clear" w:color="auto" w:fill="FFFFFF"/>
        <w:spacing w:after="390"/>
        <w:ind w:left="720"/>
        <w:jc w:val="center"/>
        <w:textAlignment w:val="baseline"/>
        <w:rPr>
          <w:rFonts w:ascii="Georgia" w:eastAsia="Times New Roman" w:hAnsi="Georgia" w:cs="Helvetica"/>
          <w:color w:val="666666"/>
          <w:sz w:val="18"/>
          <w:szCs w:val="18"/>
        </w:rPr>
      </w:pPr>
      <w:r w:rsidRPr="005C53D3">
        <w:rPr>
          <w:rFonts w:ascii="Georgia" w:eastAsia="Times New Roman" w:hAnsi="Georgia" w:cs="Helvetica"/>
          <w:color w:val="666666"/>
          <w:sz w:val="18"/>
          <w:szCs w:val="18"/>
        </w:rPr>
        <w:t>The Desert Reconnaissance Battalion conducts drill in the urban warfare center</w:t>
      </w:r>
    </w:p>
    <w:p w14:paraId="4F17B9E3" w14:textId="32014598" w:rsidR="005C53D3" w:rsidRPr="005C53D3" w:rsidRDefault="005C53D3" w:rsidP="005C53D3">
      <w:pPr>
        <w:shd w:val="clear" w:color="auto" w:fill="FFFFFF"/>
        <w:textAlignment w:val="baseline"/>
        <w:rPr>
          <w:rFonts w:ascii="inherit" w:eastAsia="Times New Roman" w:hAnsi="inherit" w:cs="Helvetica"/>
          <w:b/>
          <w:bCs/>
          <w:color w:val="363636"/>
          <w:sz w:val="21"/>
          <w:szCs w:val="21"/>
        </w:rPr>
      </w:pPr>
      <w:r>
        <w:rPr>
          <w:noProof/>
        </w:rPr>
        <w:drawing>
          <wp:inline distT="0" distB="0" distL="0" distR="0" wp14:anchorId="5E45A425" wp14:editId="63A45297">
            <wp:extent cx="2282190" cy="1526540"/>
            <wp:effectExtent l="0" t="0" r="3810" b="0"/>
            <wp:docPr id="9" name="Picture 9" descr="Kfir Brigade IDF Officers Practice Urban 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ir Brigade IDF Officers Practice Urban Warf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r w:rsidRPr="005C53D3">
        <w:rPr>
          <w:rFonts w:ascii="inherit" w:eastAsia="Times New Roman" w:hAnsi="inherit" w:cs="Helvetica"/>
          <w:b/>
          <w:bCs/>
          <w:noProof/>
          <w:color w:val="CC9900"/>
          <w:sz w:val="21"/>
          <w:szCs w:val="21"/>
          <w:bdr w:val="none" w:sz="0" w:space="0" w:color="auto" w:frame="1"/>
        </w:rPr>
        <mc:AlternateContent>
          <mc:Choice Requires="wps">
            <w:drawing>
              <wp:inline distT="0" distB="0" distL="0" distR="0" wp14:anchorId="08999251" wp14:editId="068ED272">
                <wp:extent cx="2282190" cy="1526540"/>
                <wp:effectExtent l="0" t="0" r="0" b="0"/>
                <wp:docPr id="1" name="AutoShape 5" descr="Kfir Brigade IDF Officers Practice Urban Warfa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2190" cy="152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EA698" id="AutoShape 5" o:spid="_x0000_s1026" alt="Kfir Brigade IDF Officers Practice Urban Warfare" href="https://web.archive.org/web/20140806021957/http:/www.idfblog.com/blog/2014/07/18/challenges-urban-battlefield/6850200246_348e85518a_b/" style="width:179.7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" o:button="t" filled="f" stroked="f">
                <v:fill o:detectmouseclick="t"/>
                <o:lock v:ext="edit" aspectratio="t"/>
                <w10:anchorlock/>
              </v:rect>
            </w:pict>
          </mc:Fallback>
        </mc:AlternateContent>
      </w:r>
    </w:p>
    <w:p w14:paraId="5C430FB5" w14:textId="77777777" w:rsidR="005C53D3" w:rsidRPr="005C53D3" w:rsidRDefault="005C53D3" w:rsidP="005C53D3">
      <w:pPr>
        <w:shd w:val="clear" w:color="auto" w:fill="FFFFFF"/>
        <w:ind w:left="720"/>
        <w:jc w:val="center"/>
        <w:textAlignment w:val="baseline"/>
        <w:rPr>
          <w:rFonts w:ascii="Georgia" w:eastAsia="Times New Roman" w:hAnsi="Georgia" w:cs="Helvetica"/>
          <w:color w:val="666666"/>
          <w:sz w:val="18"/>
          <w:szCs w:val="18"/>
        </w:rPr>
      </w:pPr>
      <w:proofErr w:type="spellStart"/>
      <w:r w:rsidRPr="005C53D3">
        <w:rPr>
          <w:rFonts w:ascii="Georgia" w:eastAsia="Times New Roman" w:hAnsi="Georgia" w:cs="Helvetica"/>
          <w:color w:val="666666"/>
          <w:sz w:val="18"/>
          <w:szCs w:val="18"/>
        </w:rPr>
        <w:t>Kfir</w:t>
      </w:r>
      <w:proofErr w:type="spellEnd"/>
      <w:r w:rsidRPr="005C53D3">
        <w:rPr>
          <w:rFonts w:ascii="Georgia" w:eastAsia="Times New Roman" w:hAnsi="Georgia" w:cs="Helvetica"/>
          <w:color w:val="666666"/>
          <w:sz w:val="18"/>
          <w:szCs w:val="18"/>
        </w:rPr>
        <w:t xml:space="preserve"> Brigade IDF Officers Practice Urban Warfare</w:t>
      </w:r>
    </w:p>
    <w:p w14:paraId="1243DC73" w14:textId="77777777" w:rsidR="005C53D3" w:rsidRDefault="005C53D3"/>
    <w:sectPr w:rsidR="005C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D3"/>
    <w:rsid w:val="001A67D3"/>
    <w:rsid w:val="005C53D3"/>
    <w:rsid w:val="005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DD74"/>
  <w15:chartTrackingRefBased/>
  <w15:docId w15:val="{D8B9299B-286D-42DE-BB37-42FE92DA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3D3"/>
    <w:rPr>
      <w:color w:val="0563C1" w:themeColor="hyperlink"/>
      <w:u w:val="single"/>
    </w:rPr>
  </w:style>
  <w:style w:type="character" w:styleId="UnresolvedMention">
    <w:name w:val="Unresolved Mention"/>
    <w:basedOn w:val="DefaultParagraphFont"/>
    <w:uiPriority w:val="99"/>
    <w:semiHidden/>
    <w:unhideWhenUsed/>
    <w:rsid w:val="005C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4765">
      <w:bodyDiv w:val="1"/>
      <w:marLeft w:val="0"/>
      <w:marRight w:val="0"/>
      <w:marTop w:val="0"/>
      <w:marBottom w:val="0"/>
      <w:divBdr>
        <w:top w:val="none" w:sz="0" w:space="0" w:color="auto"/>
        <w:left w:val="none" w:sz="0" w:space="0" w:color="auto"/>
        <w:bottom w:val="none" w:sz="0" w:space="0" w:color="auto"/>
        <w:right w:val="none" w:sz="0" w:space="0" w:color="auto"/>
      </w:divBdr>
    </w:div>
    <w:div w:id="526138457">
      <w:bodyDiv w:val="1"/>
      <w:marLeft w:val="0"/>
      <w:marRight w:val="0"/>
      <w:marTop w:val="0"/>
      <w:marBottom w:val="0"/>
      <w:divBdr>
        <w:top w:val="none" w:sz="0" w:space="0" w:color="auto"/>
        <w:left w:val="none" w:sz="0" w:space="0" w:color="auto"/>
        <w:bottom w:val="none" w:sz="0" w:space="0" w:color="auto"/>
        <w:right w:val="none" w:sz="0" w:space="0" w:color="auto"/>
      </w:divBdr>
    </w:div>
    <w:div w:id="770855393">
      <w:bodyDiv w:val="1"/>
      <w:marLeft w:val="0"/>
      <w:marRight w:val="0"/>
      <w:marTop w:val="0"/>
      <w:marBottom w:val="0"/>
      <w:divBdr>
        <w:top w:val="none" w:sz="0" w:space="0" w:color="auto"/>
        <w:left w:val="none" w:sz="0" w:space="0" w:color="auto"/>
        <w:bottom w:val="none" w:sz="0" w:space="0" w:color="auto"/>
        <w:right w:val="none" w:sz="0" w:space="0" w:color="auto"/>
      </w:divBdr>
    </w:div>
    <w:div w:id="936059816">
      <w:bodyDiv w:val="1"/>
      <w:marLeft w:val="0"/>
      <w:marRight w:val="0"/>
      <w:marTop w:val="0"/>
      <w:marBottom w:val="0"/>
      <w:divBdr>
        <w:top w:val="none" w:sz="0" w:space="0" w:color="auto"/>
        <w:left w:val="none" w:sz="0" w:space="0" w:color="auto"/>
        <w:bottom w:val="none" w:sz="0" w:space="0" w:color="auto"/>
        <w:right w:val="none" w:sz="0" w:space="0" w:color="auto"/>
      </w:divBdr>
    </w:div>
    <w:div w:id="2090886479">
      <w:bodyDiv w:val="1"/>
      <w:marLeft w:val="0"/>
      <w:marRight w:val="0"/>
      <w:marTop w:val="0"/>
      <w:marBottom w:val="0"/>
      <w:divBdr>
        <w:top w:val="none" w:sz="0" w:space="0" w:color="auto"/>
        <w:left w:val="none" w:sz="0" w:space="0" w:color="auto"/>
        <w:bottom w:val="none" w:sz="0" w:space="0" w:color="auto"/>
        <w:right w:val="none" w:sz="0" w:space="0" w:color="auto"/>
      </w:divBdr>
      <w:divsChild>
        <w:div w:id="87432696">
          <w:marLeft w:val="0"/>
          <w:marRight w:val="0"/>
          <w:marTop w:val="150"/>
          <w:marBottom w:val="150"/>
          <w:divBdr>
            <w:top w:val="single" w:sz="6" w:space="0" w:color="DDDDDD"/>
            <w:left w:val="single" w:sz="6" w:space="0" w:color="DDDDDD"/>
            <w:bottom w:val="single" w:sz="6" w:space="0" w:color="DDDDDD"/>
            <w:right w:val="single" w:sz="6" w:space="0" w:color="DDDDDD"/>
          </w:divBdr>
        </w:div>
        <w:div w:id="933782675">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806021957/http:/www.idfblog.com/about-the-idf/idf-code-of-ethic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archive.org/web/20140806021957/http:/www.idfblog.com/blog/2013/09/02/photos-future-idf-infantry-officers-train-complex-urban-warfare-scenarios/" TargetMode="External"/><Relationship Id="rId12" Type="http://schemas.openxmlformats.org/officeDocument/2006/relationships/hyperlink" Target="https://web.archive.org/web/20140806021957/http:/www.idfblog.com/blog/2014/07/18/challenges-urban-battlefield/photo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eb.archive.org/web/20140806021957/http:/www.idfblog.com/blog/2014/07/18/challenges-urban-battlefield/6850200246_348e85518a_b/" TargetMode="External"/><Relationship Id="rId1" Type="http://schemas.openxmlformats.org/officeDocument/2006/relationships/styles" Target="styles.xml"/><Relationship Id="rId6" Type="http://schemas.openxmlformats.org/officeDocument/2006/relationships/hyperlink" Target="http://humanrightsvoices.org/site/documents/?d=21983&amp;id=25267" TargetMode="External"/><Relationship Id="rId11" Type="http://schemas.openxmlformats.org/officeDocument/2006/relationships/image" Target="media/image2.jpeg"/><Relationship Id="rId5" Type="http://schemas.openxmlformats.org/officeDocument/2006/relationships/hyperlink" Target="http://humanrightsvoices.org/site/documents/?d=21982" TargetMode="External"/><Relationship Id="rId15" Type="http://schemas.openxmlformats.org/officeDocument/2006/relationships/image" Target="media/image4.jpeg"/><Relationship Id="rId10" Type="http://schemas.openxmlformats.org/officeDocument/2006/relationships/hyperlink" Target="https://web.archive.org/web/20140806021957/http:/www.idfblog.com/blog/2014/02/03/terror-underground-hamas-digging-tunnels-building-rockets-gaza/" TargetMode="External"/><Relationship Id="rId4" Type="http://schemas.openxmlformats.org/officeDocument/2006/relationships/hyperlink" Target="https://web.archive.org/web/20140806021957/http://www.idfblog.com/blog/2014/07/18/challenges-urban-battlefield/" TargetMode="External"/><Relationship Id="rId9" Type="http://schemas.openxmlformats.org/officeDocument/2006/relationships/image" Target="media/image1.jpeg"/><Relationship Id="rId14" Type="http://schemas.openxmlformats.org/officeDocument/2006/relationships/hyperlink" Target="https://web.archive.org/web/20140806021957/http:/www.idfblog.com/blog/2014/07/18/challenges-urban-battlefield/6914515852_50389d013e_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2020-06-18T16:43:00Z</dcterms:created>
  <dcterms:modified xsi:type="dcterms:W3CDTF">2020-06-18T16:43:00Z</dcterms:modified>
</cp:coreProperties>
</file>