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8F8F" w14:textId="39D99020" w:rsidR="001A67D3" w:rsidRPr="00302EBD" w:rsidRDefault="00FF1F24">
      <w:pPr>
        <w:rPr>
          <w:b/>
          <w:bCs/>
        </w:rPr>
      </w:pPr>
      <w:r w:rsidRPr="00FF1F24">
        <w:rPr>
          <w:b/>
          <w:bCs/>
          <w:sz w:val="48"/>
          <w:szCs w:val="48"/>
        </w:rPr>
        <w:t>How the IDF Gets Real-Time Intel to Abort Strikes</w:t>
      </w:r>
    </w:p>
    <w:p w14:paraId="43D70940" w14:textId="47FA4083" w:rsidR="00302EBD" w:rsidRDefault="00302EBD">
      <w:r>
        <w:t>IDF Blog</w:t>
      </w:r>
    </w:p>
    <w:p w14:paraId="6689CB3D" w14:textId="6211027B" w:rsidR="00302EBD" w:rsidRDefault="00302EBD">
      <w:r>
        <w:t>August 1</w:t>
      </w:r>
      <w:r w:rsidR="00FF1F24">
        <w:t>8</w:t>
      </w:r>
      <w:r>
        <w:t>, 2014</w:t>
      </w:r>
    </w:p>
    <w:p w14:paraId="48EB4C0E" w14:textId="5827CED3" w:rsidR="00302EBD" w:rsidRDefault="00FF1F24">
      <w:hyperlink r:id="rId4" w:history="1">
        <w:r w:rsidRPr="000A245B">
          <w:rPr>
            <w:rStyle w:val="Hyperlink"/>
          </w:rPr>
          <w:t>http://web.archive.org/web/20141006191508/http://www.idfblog.com/blog/2014/08/18/how-the-idf-gets-real-time-intel-to-abort-strikes/</w:t>
        </w:r>
      </w:hyperlink>
      <w:r>
        <w:t xml:space="preserve"> </w:t>
      </w:r>
    </w:p>
    <w:p w14:paraId="360EEA6D" w14:textId="61E65FE5" w:rsidR="00302EBD" w:rsidRDefault="00302EBD">
      <w:pPr>
        <w:rPr>
          <w:rFonts w:ascii="inherit" w:eastAsia="Times New Roman" w:hAnsi="inherit" w:cs="Helvetica"/>
          <w:b/>
          <w:bCs/>
          <w:color w:val="363636"/>
          <w:sz w:val="21"/>
          <w:szCs w:val="21"/>
          <w:bdr w:val="none" w:sz="0" w:space="0" w:color="auto" w:frame="1"/>
        </w:rPr>
      </w:pPr>
    </w:p>
    <w:p w14:paraId="5DF9B991" w14:textId="77777777" w:rsidR="00FF1F24" w:rsidRDefault="00FF1F24">
      <w:pPr>
        <w:rPr>
          <w:rFonts w:ascii="inherit" w:eastAsia="Times New Roman" w:hAnsi="inherit" w:cs="Helvetica"/>
          <w:b/>
          <w:bCs/>
          <w:color w:val="363636"/>
          <w:sz w:val="21"/>
          <w:szCs w:val="21"/>
          <w:bdr w:val="none" w:sz="0" w:space="0" w:color="auto" w:frame="1"/>
        </w:rPr>
      </w:pPr>
    </w:p>
    <w:p w14:paraId="2AEE0FCC" w14:textId="77777777"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inherit" w:eastAsia="Times New Roman" w:hAnsi="inherit" w:cs="Helvetica"/>
          <w:b/>
          <w:bCs/>
          <w:color w:val="363636"/>
          <w:sz w:val="21"/>
          <w:szCs w:val="21"/>
          <w:bdr w:val="none" w:sz="0" w:space="0" w:color="auto" w:frame="1"/>
        </w:rPr>
        <w:t>During Operation Protective Edge, before aerial strikes, a plane from the Flying Camel Squadron flew over the target. The pilots of these planes decided whether to hit the target or to cancel the strike because of danger to civilians.</w:t>
      </w:r>
    </w:p>
    <w:p w14:paraId="09E0CF11" w14:textId="5B557C3B"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Lt. Col. Y, the Flying Camel Squadron’s Commander, defines his squadron’s job: “We don’t have bombs on our planes; we have </w:t>
      </w:r>
      <w:hyperlink r:id="rId5" w:tgtFrame="_blank" w:tooltip="Sky Riders: the Eyes of Operation Brother’s Keeper" w:history="1">
        <w:r w:rsidRPr="00FF1F24">
          <w:rPr>
            <w:rFonts w:ascii="inherit" w:eastAsia="Times New Roman" w:hAnsi="inherit" w:cs="Helvetica"/>
            <w:color w:val="CC9900"/>
            <w:sz w:val="21"/>
            <w:szCs w:val="21"/>
            <w:u w:val="single"/>
            <w:bdr w:val="none" w:sz="0" w:space="0" w:color="auto" w:frame="1"/>
          </w:rPr>
          <w:t>cameras that do intelligence work</w:t>
        </w:r>
      </w:hyperlink>
      <w:r w:rsidRPr="00FF1F24">
        <w:rPr>
          <w:rFonts w:ascii="Helvetica" w:eastAsia="Times New Roman" w:hAnsi="Helvetica" w:cs="Helvetica"/>
          <w:color w:val="363636"/>
          <w:sz w:val="21"/>
          <w:szCs w:val="21"/>
        </w:rPr>
        <w:t>,</w:t>
      </w:r>
      <w:r w:rsidR="00EE58D8">
        <w:rPr>
          <w:rFonts w:ascii="Helvetica" w:eastAsia="Times New Roman" w:hAnsi="Helvetica" w:cs="Helvetica"/>
          <w:color w:val="363636"/>
          <w:sz w:val="21"/>
          <w:szCs w:val="21"/>
        </w:rPr>
        <w:t xml:space="preserve"> [EDITOR’S NOTE: LINK GOES TO A JUNE 26, 2014 IDF BLOG ARTICLE ENTITLED “</w:t>
      </w:r>
      <w:r w:rsidR="00EE58D8" w:rsidRPr="00EE58D8">
        <w:rPr>
          <w:rFonts w:ascii="Helvetica" w:eastAsia="Times New Roman" w:hAnsi="Helvetica" w:cs="Helvetica"/>
          <w:color w:val="363636"/>
          <w:sz w:val="21"/>
          <w:szCs w:val="21"/>
        </w:rPr>
        <w:t>Sky Riders: the Eyes of Operation Brother’s Keeper</w:t>
      </w:r>
      <w:r w:rsidR="00EE58D8">
        <w:rPr>
          <w:rFonts w:ascii="Helvetica" w:eastAsia="Times New Roman" w:hAnsi="Helvetica" w:cs="Helvetica"/>
          <w:color w:val="363636"/>
          <w:sz w:val="21"/>
          <w:szCs w:val="21"/>
        </w:rPr>
        <w:t>”]</w:t>
      </w:r>
      <w:r w:rsidRPr="00FF1F24">
        <w:rPr>
          <w:rFonts w:ascii="Helvetica" w:eastAsia="Times New Roman" w:hAnsi="Helvetica" w:cs="Helvetica"/>
          <w:color w:val="363636"/>
          <w:sz w:val="21"/>
          <w:szCs w:val="21"/>
        </w:rPr>
        <w:t xml:space="preserve"> and our job is to make sure that the bombs hit the right targets and only the right targets.” The right targets are Hamas and other terror organizations’ sites in the Gaza Strip, which are often located near or are </w:t>
      </w:r>
      <w:hyperlink r:id="rId6" w:tgtFrame="_blank" w:tooltip="Why Were Private Property and Infrastructure in Gaza Harmed?" w:history="1">
        <w:r w:rsidRPr="00FF1F24">
          <w:rPr>
            <w:rFonts w:ascii="inherit" w:eastAsia="Times New Roman" w:hAnsi="inherit" w:cs="Helvetica"/>
            <w:color w:val="CC9900"/>
            <w:sz w:val="21"/>
            <w:szCs w:val="21"/>
            <w:u w:val="single"/>
            <w:bdr w:val="none" w:sz="0" w:space="0" w:color="auto" w:frame="1"/>
          </w:rPr>
          <w:t>a part of civilian infrastructure</w:t>
        </w:r>
      </w:hyperlink>
      <w:r w:rsidRPr="00FF1F24">
        <w:rPr>
          <w:rFonts w:ascii="Helvetica" w:eastAsia="Times New Roman" w:hAnsi="Helvetica" w:cs="Helvetica"/>
          <w:color w:val="363636"/>
          <w:sz w:val="21"/>
          <w:szCs w:val="21"/>
        </w:rPr>
        <w:t>.</w:t>
      </w:r>
      <w:r w:rsidR="00EE58D8">
        <w:rPr>
          <w:rFonts w:ascii="Helvetica" w:eastAsia="Times New Roman" w:hAnsi="Helvetica" w:cs="Helvetica"/>
          <w:color w:val="363636"/>
          <w:sz w:val="21"/>
          <w:szCs w:val="21"/>
        </w:rPr>
        <w:t xml:space="preserve"> [EDITOR’S NOTE: LINK GOES TO A NOVEMBER 19, 2012 IDF BLOG ARTICLE ENTITLED “</w:t>
      </w:r>
      <w:r w:rsidR="00EE58D8" w:rsidRPr="00EE58D8">
        <w:rPr>
          <w:rFonts w:ascii="Helvetica" w:eastAsia="Times New Roman" w:hAnsi="Helvetica" w:cs="Helvetica"/>
          <w:color w:val="363636"/>
          <w:sz w:val="21"/>
          <w:szCs w:val="21"/>
        </w:rPr>
        <w:t>Why Were Private Property and Infrastructure in Gaza Harmed?</w:t>
      </w:r>
      <w:r w:rsidR="00EE58D8">
        <w:rPr>
          <w:rFonts w:ascii="Helvetica" w:eastAsia="Times New Roman" w:hAnsi="Helvetica" w:cs="Helvetica"/>
          <w:color w:val="363636"/>
          <w:sz w:val="21"/>
          <w:szCs w:val="21"/>
        </w:rPr>
        <w:t>”]</w:t>
      </w:r>
    </w:p>
    <w:p w14:paraId="10747D5F" w14:textId="77777777" w:rsidR="00FF1F24" w:rsidRPr="00FF1F24" w:rsidRDefault="00FF1F24" w:rsidP="00FF1F24">
      <w:pPr>
        <w:shd w:val="clear" w:color="auto" w:fill="FFFFFF"/>
        <w:spacing w:after="225"/>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 xml:space="preserve">Here is an example of an aborted strike by the IDF, </w:t>
      </w:r>
      <w:proofErr w:type="gramStart"/>
      <w:r w:rsidRPr="00FF1F24">
        <w:rPr>
          <w:rFonts w:ascii="Helvetica" w:eastAsia="Times New Roman" w:hAnsi="Helvetica" w:cs="Helvetica"/>
          <w:color w:val="363636"/>
          <w:sz w:val="21"/>
          <w:szCs w:val="21"/>
        </w:rPr>
        <w:t>in order to</w:t>
      </w:r>
      <w:proofErr w:type="gramEnd"/>
      <w:r w:rsidRPr="00FF1F24">
        <w:rPr>
          <w:rFonts w:ascii="Helvetica" w:eastAsia="Times New Roman" w:hAnsi="Helvetica" w:cs="Helvetica"/>
          <w:color w:val="363636"/>
          <w:sz w:val="21"/>
          <w:szCs w:val="21"/>
        </w:rPr>
        <w:t xml:space="preserve"> avoid harming civilians.</w:t>
      </w:r>
    </w:p>
    <w:p w14:paraId="00C53E6C" w14:textId="6BA630D3" w:rsidR="00FF1F24" w:rsidRDefault="00FF1F24">
      <w:r>
        <w:t xml:space="preserve">[EMBEDDED VIDEO: </w:t>
      </w:r>
      <w:hyperlink r:id="rId7" w:history="1">
        <w:r w:rsidRPr="000A245B">
          <w:rPr>
            <w:rStyle w:val="Hyperlink"/>
          </w:rPr>
          <w:t>http://humanrightsvoices.org/site/documents/?d=21952</w:t>
        </w:r>
      </w:hyperlink>
      <w:r>
        <w:t xml:space="preserve">] </w:t>
      </w:r>
    </w:p>
    <w:p w14:paraId="61ABED0F" w14:textId="1BB2538F" w:rsidR="00FF1F24" w:rsidRDefault="00FF1F24"/>
    <w:p w14:paraId="1A8EFEEA" w14:textId="77777777" w:rsidR="00FF1F24" w:rsidRPr="00FF1F24" w:rsidRDefault="00FF1F24" w:rsidP="00FF1F24">
      <w:pPr>
        <w:shd w:val="clear" w:color="auto" w:fill="FFFFFF"/>
        <w:spacing w:after="195" w:line="420" w:lineRule="atLeast"/>
        <w:textAlignment w:val="baseline"/>
        <w:outlineLvl w:val="2"/>
        <w:rPr>
          <w:rFonts w:ascii="Oswald" w:eastAsia="Times New Roman" w:hAnsi="Oswald"/>
          <w:color w:val="000000"/>
          <w:sz w:val="27"/>
          <w:szCs w:val="27"/>
        </w:rPr>
      </w:pPr>
      <w:r w:rsidRPr="00FF1F24">
        <w:rPr>
          <w:rFonts w:ascii="Oswald" w:eastAsia="Times New Roman" w:hAnsi="Oswald"/>
          <w:color w:val="000000"/>
          <w:sz w:val="27"/>
          <w:szCs w:val="27"/>
        </w:rPr>
        <w:t>Working Against Hamas’ Civilian Shield Policy</w:t>
      </w:r>
    </w:p>
    <w:p w14:paraId="7AD627DA" w14:textId="136FA39E"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Hamas </w:t>
      </w:r>
      <w:hyperlink r:id="rId8" w:tgtFrame="_blank" w:tooltip="Hamas Fires Rockets from Everywhere in Gaza" w:history="1">
        <w:r w:rsidRPr="00FF1F24">
          <w:rPr>
            <w:rFonts w:ascii="inherit" w:eastAsia="Times New Roman" w:hAnsi="inherit" w:cs="Helvetica"/>
            <w:color w:val="CC9900"/>
            <w:sz w:val="21"/>
            <w:szCs w:val="21"/>
            <w:u w:val="single"/>
            <w:bdr w:val="none" w:sz="0" w:space="0" w:color="auto" w:frame="1"/>
          </w:rPr>
          <w:t>embedded its military</w:t>
        </w:r>
      </w:hyperlink>
      <w:r w:rsidR="00EE58D8">
        <w:rPr>
          <w:rFonts w:ascii="Helvetica" w:eastAsia="Times New Roman" w:hAnsi="Helvetica" w:cs="Helvetica"/>
          <w:color w:val="363636"/>
          <w:sz w:val="21"/>
          <w:szCs w:val="21"/>
        </w:rPr>
        <w:t xml:space="preserve"> </w:t>
      </w:r>
      <w:r w:rsidRPr="00FF1F24">
        <w:rPr>
          <w:rFonts w:ascii="Helvetica" w:eastAsia="Times New Roman" w:hAnsi="Helvetica" w:cs="Helvetica"/>
          <w:color w:val="363636"/>
          <w:sz w:val="21"/>
          <w:szCs w:val="21"/>
        </w:rPr>
        <w:t> deep into the civilian infrastructure of Gaza, making the job of the Flying Camel Squadron of the utmost importance.</w:t>
      </w:r>
    </w:p>
    <w:p w14:paraId="04C3D607" w14:textId="4170ADD9"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“Most of the rocket launchers we detected came from </w:t>
      </w:r>
      <w:hyperlink r:id="rId9" w:tgtFrame="_blank" w:history="1">
        <w:r w:rsidRPr="00FF1F24">
          <w:rPr>
            <w:rFonts w:ascii="inherit" w:eastAsia="Times New Roman" w:hAnsi="inherit" w:cs="Helvetica"/>
            <w:color w:val="CC9900"/>
            <w:sz w:val="21"/>
            <w:szCs w:val="21"/>
            <w:u w:val="single"/>
            <w:bdr w:val="none" w:sz="0" w:space="0" w:color="auto" w:frame="1"/>
          </w:rPr>
          <w:t>highly populated areas</w:t>
        </w:r>
      </w:hyperlink>
      <w:r w:rsidRPr="00FF1F24">
        <w:rPr>
          <w:rFonts w:ascii="Helvetica" w:eastAsia="Times New Roman" w:hAnsi="Helvetica" w:cs="Helvetica"/>
          <w:color w:val="363636"/>
          <w:sz w:val="21"/>
          <w:szCs w:val="21"/>
        </w:rPr>
        <w:t xml:space="preserve">–near houses or in school yards,” says Lt. Col. Y. “A lot of Hamas infrastructure is underground. They fire from pits and tunnels. We know this because after </w:t>
      </w:r>
      <w:proofErr w:type="gramStart"/>
      <w:r w:rsidRPr="00FF1F24">
        <w:rPr>
          <w:rFonts w:ascii="Helvetica" w:eastAsia="Times New Roman" w:hAnsi="Helvetica" w:cs="Helvetica"/>
          <w:color w:val="363636"/>
          <w:sz w:val="21"/>
          <w:szCs w:val="21"/>
        </w:rPr>
        <w:t>we’d</w:t>
      </w:r>
      <w:proofErr w:type="gramEnd"/>
      <w:r w:rsidRPr="00FF1F24">
        <w:rPr>
          <w:rFonts w:ascii="Helvetica" w:eastAsia="Times New Roman" w:hAnsi="Helvetica" w:cs="Helvetica"/>
          <w:color w:val="363636"/>
          <w:sz w:val="21"/>
          <w:szCs w:val="21"/>
        </w:rPr>
        <w:t xml:space="preserve"> hit the coordinate, we would see the underground infrastructure; we saw the tunnels, we saw the openings, the hidden ammunition etc. Sometimes it can be very close to a house, so the attack needs to be </w:t>
      </w:r>
      <w:hyperlink r:id="rId10" w:tgtFrame="_blank" w:history="1">
        <w:r w:rsidRPr="00FF1F24">
          <w:rPr>
            <w:rFonts w:ascii="inherit" w:eastAsia="Times New Roman" w:hAnsi="inherit" w:cs="Helvetica"/>
            <w:color w:val="CC9900"/>
            <w:sz w:val="21"/>
            <w:szCs w:val="21"/>
            <w:u w:val="single"/>
            <w:bdr w:val="none" w:sz="0" w:space="0" w:color="auto" w:frame="1"/>
          </w:rPr>
          <w:t>very accurate</w:t>
        </w:r>
      </w:hyperlink>
      <w:r w:rsidRPr="00FF1F24">
        <w:rPr>
          <w:rFonts w:ascii="Helvetica" w:eastAsia="Times New Roman" w:hAnsi="Helvetica" w:cs="Helvetica"/>
          <w:color w:val="363636"/>
          <w:sz w:val="21"/>
          <w:szCs w:val="21"/>
        </w:rPr>
        <w:t>.”</w:t>
      </w:r>
    </w:p>
    <w:p w14:paraId="67F67985" w14:textId="77777777" w:rsidR="00FF1F24" w:rsidRPr="00FF1F24" w:rsidRDefault="00FF1F24" w:rsidP="00FF1F24">
      <w:pPr>
        <w:shd w:val="clear" w:color="auto" w:fill="FFFFFF"/>
        <w:spacing w:after="225"/>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Here is an example of an accurate strike on a target embedded into a civilian area:</w:t>
      </w:r>
    </w:p>
    <w:p w14:paraId="233C5923" w14:textId="0B4D5D8C" w:rsidR="00FF1F24" w:rsidRDefault="00FF1F24">
      <w:r>
        <w:t xml:space="preserve">[EMBEDDED VIDEO: </w:t>
      </w:r>
      <w:hyperlink r:id="rId11" w:history="1">
        <w:r w:rsidRPr="000A245B">
          <w:rPr>
            <w:rStyle w:val="Hyperlink"/>
          </w:rPr>
          <w:t>http://humanrightsvoices.org/site/documents/?d=21963</w:t>
        </w:r>
      </w:hyperlink>
      <w:r>
        <w:t>]</w:t>
      </w:r>
    </w:p>
    <w:p w14:paraId="4E62487B" w14:textId="56CE5F19" w:rsidR="00FF1F24" w:rsidRDefault="00FF1F24"/>
    <w:p w14:paraId="0C06DB69" w14:textId="3588F728"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Hamas spared no civilian buildings when embedding its military. The IDF, under the direction of the Flying Camel Squadron, had to make tough decisions when Hamas terrorists abused places such as </w:t>
      </w:r>
      <w:hyperlink r:id="rId12" w:tgtFrame="_blank" w:history="1">
        <w:r w:rsidRPr="00FF1F24">
          <w:rPr>
            <w:rFonts w:ascii="inherit" w:eastAsia="Times New Roman" w:hAnsi="inherit" w:cs="Helvetica"/>
            <w:color w:val="CC9900"/>
            <w:sz w:val="21"/>
            <w:szCs w:val="21"/>
            <w:bdr w:val="none" w:sz="0" w:space="0" w:color="auto" w:frame="1"/>
          </w:rPr>
          <w:t>hospitals and schools</w:t>
        </w:r>
      </w:hyperlink>
      <w:r w:rsidRPr="00FF1F24">
        <w:rPr>
          <w:rFonts w:ascii="Helvetica" w:eastAsia="Times New Roman" w:hAnsi="Helvetica" w:cs="Helvetica"/>
          <w:color w:val="363636"/>
          <w:sz w:val="21"/>
          <w:szCs w:val="21"/>
        </w:rPr>
        <w:t>.</w:t>
      </w:r>
    </w:p>
    <w:p w14:paraId="7E1C0EE0" w14:textId="1F16A168"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“Sometimes it’s very frustrating because you actually see rockets being</w:t>
      </w:r>
      <w:hyperlink r:id="rId13" w:tgtFrame="_blank" w:history="1">
        <w:r w:rsidRPr="00FF1F24">
          <w:rPr>
            <w:rFonts w:ascii="inherit" w:eastAsia="Times New Roman" w:hAnsi="inherit" w:cs="Helvetica"/>
            <w:color w:val="CC9900"/>
            <w:sz w:val="21"/>
            <w:szCs w:val="21"/>
            <w:bdr w:val="none" w:sz="0" w:space="0" w:color="auto" w:frame="1"/>
          </w:rPr>
          <w:t> launched from mosques, schoolyards</w:t>
        </w:r>
      </w:hyperlink>
      <w:r w:rsidRPr="00FF1F24">
        <w:rPr>
          <w:rFonts w:ascii="Helvetica" w:eastAsia="Times New Roman" w:hAnsi="Helvetica" w:cs="Helvetica"/>
          <w:color w:val="363636"/>
          <w:sz w:val="21"/>
          <w:szCs w:val="21"/>
        </w:rPr>
        <w:t xml:space="preserve">–from places you can’t attack. And a lot of time, </w:t>
      </w:r>
      <w:proofErr w:type="gramStart"/>
      <w:r w:rsidRPr="00FF1F24">
        <w:rPr>
          <w:rFonts w:ascii="Helvetica" w:eastAsia="Times New Roman" w:hAnsi="Helvetica" w:cs="Helvetica"/>
          <w:color w:val="363636"/>
          <w:sz w:val="21"/>
          <w:szCs w:val="21"/>
        </w:rPr>
        <w:t>it’s</w:t>
      </w:r>
      <w:proofErr w:type="gramEnd"/>
      <w:r w:rsidRPr="00FF1F24">
        <w:rPr>
          <w:rFonts w:ascii="Helvetica" w:eastAsia="Times New Roman" w:hAnsi="Helvetica" w:cs="Helvetica"/>
          <w:color w:val="363636"/>
          <w:sz w:val="21"/>
          <w:szCs w:val="21"/>
        </w:rPr>
        <w:t xml:space="preserve"> from the vicinity of these facilities. When </w:t>
      </w:r>
      <w:proofErr w:type="gramStart"/>
      <w:r w:rsidRPr="00FF1F24">
        <w:rPr>
          <w:rFonts w:ascii="Helvetica" w:eastAsia="Times New Roman" w:hAnsi="Helvetica" w:cs="Helvetica"/>
          <w:color w:val="363636"/>
          <w:sz w:val="21"/>
          <w:szCs w:val="21"/>
        </w:rPr>
        <w:t>it’s</w:t>
      </w:r>
      <w:proofErr w:type="gramEnd"/>
      <w:r w:rsidRPr="00FF1F24">
        <w:rPr>
          <w:rFonts w:ascii="Helvetica" w:eastAsia="Times New Roman" w:hAnsi="Helvetica" w:cs="Helvetica"/>
          <w:color w:val="363636"/>
          <w:sz w:val="21"/>
          <w:szCs w:val="21"/>
        </w:rPr>
        <w:t xml:space="preserve"> nearby, we try to clear the place. If the situation is unclear,</w:t>
      </w:r>
      <w:hyperlink r:id="rId14" w:tgtFrame="_blank" w:tooltip="How is the IDF Minimizing Harm to Civilians in Gaza?" w:history="1">
        <w:r w:rsidRPr="00FF1F24">
          <w:rPr>
            <w:rFonts w:ascii="inherit" w:eastAsia="Times New Roman" w:hAnsi="inherit" w:cs="Helvetica"/>
            <w:color w:val="CC9900"/>
            <w:sz w:val="21"/>
            <w:szCs w:val="21"/>
            <w:bdr w:val="none" w:sz="0" w:space="0" w:color="auto" w:frame="1"/>
          </w:rPr>
          <w:t> the attack will be aborted</w:t>
        </w:r>
      </w:hyperlink>
      <w:r w:rsidRPr="00FF1F24">
        <w:rPr>
          <w:rFonts w:ascii="Helvetica" w:eastAsia="Times New Roman" w:hAnsi="Helvetica" w:cs="Helvetica"/>
          <w:color w:val="363636"/>
          <w:sz w:val="21"/>
          <w:szCs w:val="21"/>
        </w:rPr>
        <w:t>. Maybe we would return to strike the target at a different time, or maybe not hit the site at all.”</w:t>
      </w:r>
    </w:p>
    <w:p w14:paraId="1573AF5F" w14:textId="77777777" w:rsidR="00FF1F24" w:rsidRPr="00FF1F24" w:rsidRDefault="00FF1F24" w:rsidP="00FF1F24">
      <w:pPr>
        <w:shd w:val="clear" w:color="auto" w:fill="FFFFFF"/>
        <w:spacing w:after="225"/>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 xml:space="preserve">“This is the responsibility that our crews have to deal with </w:t>
      </w:r>
      <w:proofErr w:type="spellStart"/>
      <w:r w:rsidRPr="00FF1F24">
        <w:rPr>
          <w:rFonts w:ascii="Helvetica" w:eastAsia="Times New Roman" w:hAnsi="Helvetica" w:cs="Helvetica"/>
          <w:color w:val="363636"/>
          <w:sz w:val="21"/>
          <w:szCs w:val="21"/>
        </w:rPr>
        <w:t>everyday</w:t>
      </w:r>
      <w:proofErr w:type="spellEnd"/>
      <w:r w:rsidRPr="00FF1F24">
        <w:rPr>
          <w:rFonts w:ascii="Helvetica" w:eastAsia="Times New Roman" w:hAnsi="Helvetica" w:cs="Helvetica"/>
          <w:color w:val="363636"/>
          <w:sz w:val="21"/>
          <w:szCs w:val="21"/>
        </w:rPr>
        <w:t>,” says Lt. Col. about his squadron. “</w:t>
      </w:r>
      <w:proofErr w:type="spellStart"/>
      <w:r w:rsidRPr="00FF1F24">
        <w:rPr>
          <w:rFonts w:ascii="Helvetica" w:eastAsia="Times New Roman" w:hAnsi="Helvetica" w:cs="Helvetica"/>
          <w:color w:val="363636"/>
          <w:sz w:val="21"/>
          <w:szCs w:val="21"/>
        </w:rPr>
        <w:t>Its</w:t>
      </w:r>
      <w:proofErr w:type="spellEnd"/>
      <w:r w:rsidRPr="00FF1F24">
        <w:rPr>
          <w:rFonts w:ascii="Helvetica" w:eastAsia="Times New Roman" w:hAnsi="Helvetica" w:cs="Helvetica"/>
          <w:color w:val="363636"/>
          <w:sz w:val="21"/>
          <w:szCs w:val="21"/>
        </w:rPr>
        <w:t xml:space="preserve"> not easy during battle, because you sabotage your operational achievement. Nevertheless, we do it because we believe </w:t>
      </w:r>
      <w:proofErr w:type="spellStart"/>
      <w:r w:rsidRPr="00FF1F24">
        <w:rPr>
          <w:rFonts w:ascii="Helvetica" w:eastAsia="Times New Roman" w:hAnsi="Helvetica" w:cs="Helvetica"/>
          <w:color w:val="363636"/>
          <w:sz w:val="21"/>
          <w:szCs w:val="21"/>
        </w:rPr>
        <w:t>its</w:t>
      </w:r>
      <w:proofErr w:type="spellEnd"/>
      <w:r w:rsidRPr="00FF1F24">
        <w:rPr>
          <w:rFonts w:ascii="Helvetica" w:eastAsia="Times New Roman" w:hAnsi="Helvetica" w:cs="Helvetica"/>
          <w:color w:val="363636"/>
          <w:sz w:val="21"/>
          <w:szCs w:val="21"/>
        </w:rPr>
        <w:t xml:space="preserve"> important.”</w:t>
      </w:r>
    </w:p>
    <w:p w14:paraId="121B9D11" w14:textId="77777777" w:rsidR="00FF1F24" w:rsidRPr="00FF1F24" w:rsidRDefault="00FF1F24" w:rsidP="00FF1F24">
      <w:pPr>
        <w:shd w:val="clear" w:color="auto" w:fill="FFFFFF"/>
        <w:spacing w:after="195" w:line="420" w:lineRule="atLeast"/>
        <w:textAlignment w:val="baseline"/>
        <w:outlineLvl w:val="2"/>
        <w:rPr>
          <w:rFonts w:ascii="Oswald" w:eastAsia="Times New Roman" w:hAnsi="Oswald"/>
          <w:color w:val="000000"/>
          <w:sz w:val="27"/>
          <w:szCs w:val="27"/>
        </w:rPr>
      </w:pPr>
      <w:r w:rsidRPr="00FF1F24">
        <w:rPr>
          <w:rFonts w:ascii="Oswald" w:eastAsia="Times New Roman" w:hAnsi="Oswald"/>
          <w:color w:val="000000"/>
          <w:sz w:val="27"/>
          <w:szCs w:val="27"/>
        </w:rPr>
        <w:t>The IDF Trains to Prevent Civilian Casualties</w:t>
      </w:r>
    </w:p>
    <w:p w14:paraId="48654894" w14:textId="77777777" w:rsidR="00FF1F24" w:rsidRPr="00FF1F24" w:rsidRDefault="00FF1F24" w:rsidP="00FF1F24">
      <w:pPr>
        <w:shd w:val="clear" w:color="auto" w:fill="FFFFFF"/>
        <w:spacing w:after="225"/>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lastRenderedPageBreak/>
        <w:t>Cpt. O, an operations officer and a pilot in the squadron declared that “for us, the death of any civilian, whether Palestinian or Israeli, is tragic.”</w:t>
      </w:r>
    </w:p>
    <w:p w14:paraId="709E2077" w14:textId="576748E0"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Cpt. O emphasized that “as a person, hearing about children being killed is heartbreaking and that’s understandable for everyone. </w:t>
      </w:r>
      <w:r w:rsidRPr="00FF1F24">
        <w:rPr>
          <w:rFonts w:ascii="inherit" w:eastAsia="Times New Roman" w:hAnsi="inherit" w:cs="Helvetica"/>
          <w:b/>
          <w:bCs/>
          <w:color w:val="363636"/>
          <w:sz w:val="21"/>
          <w:szCs w:val="21"/>
          <w:bdr w:val="none" w:sz="0" w:space="0" w:color="auto" w:frame="1"/>
        </w:rPr>
        <w:t>The IDF puts a </w:t>
      </w:r>
      <w:hyperlink r:id="rId15" w:tgtFrame="_blank" w:tooltip="How is the IDF Minimizing Harm to Civilians in Gaza?" w:history="1">
        <w:r w:rsidRPr="00FF1F24">
          <w:rPr>
            <w:rFonts w:ascii="inherit" w:eastAsia="Times New Roman" w:hAnsi="inherit" w:cs="Helvetica"/>
            <w:b/>
            <w:bCs/>
            <w:color w:val="CC9900"/>
            <w:sz w:val="21"/>
            <w:szCs w:val="21"/>
            <w:bdr w:val="none" w:sz="0" w:space="0" w:color="auto" w:frame="1"/>
          </w:rPr>
          <w:t>lot of time, money and effort</w:t>
        </w:r>
      </w:hyperlink>
      <w:r w:rsidRPr="00FF1F24">
        <w:rPr>
          <w:rFonts w:ascii="inherit" w:eastAsia="Times New Roman" w:hAnsi="inherit" w:cs="Helvetica"/>
          <w:b/>
          <w:bCs/>
          <w:color w:val="363636"/>
          <w:sz w:val="21"/>
          <w:szCs w:val="21"/>
          <w:bdr w:val="none" w:sz="0" w:space="0" w:color="auto" w:frame="1"/>
        </w:rPr>
        <w:t> into training us to prevent civilian casualties</w:t>
      </w:r>
      <w:r w:rsidRPr="00FF1F24">
        <w:rPr>
          <w:rFonts w:ascii="Helvetica" w:eastAsia="Times New Roman" w:hAnsi="Helvetica" w:cs="Helvetica"/>
          <w:color w:val="363636"/>
          <w:sz w:val="21"/>
          <w:szCs w:val="21"/>
        </w:rPr>
        <w:t>.”</w:t>
      </w:r>
    </w:p>
    <w:p w14:paraId="7D50791A" w14:textId="3F02206E"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“We face an enemy who</w:t>
      </w:r>
      <w:hyperlink r:id="rId16" w:tgtFrame="_blank" w:tooltip="Hamas: We Place Civilians in the Line of Fire" w:history="1">
        <w:r w:rsidRPr="00FF1F24">
          <w:rPr>
            <w:rFonts w:ascii="inherit" w:eastAsia="Times New Roman" w:hAnsi="inherit" w:cs="Helvetica"/>
            <w:color w:val="CC9900"/>
            <w:sz w:val="21"/>
            <w:szCs w:val="21"/>
            <w:bdr w:val="none" w:sz="0" w:space="0" w:color="auto" w:frame="1"/>
          </w:rPr>
          <w:t> puts its civilians</w:t>
        </w:r>
      </w:hyperlink>
      <w:r w:rsidRPr="00FF1F24">
        <w:rPr>
          <w:rFonts w:ascii="Helvetica" w:eastAsia="Times New Roman" w:hAnsi="Helvetica" w:cs="Helvetica"/>
          <w:color w:val="363636"/>
          <w:sz w:val="21"/>
          <w:szCs w:val="21"/>
        </w:rPr>
        <w:t> in the middle of the conflict. The IDF keeps emphasizing the fact that we will attack and fight military targets – ammunition shelters, rocket launchers and drone facilities etc. On the other side, </w:t>
      </w:r>
      <w:hyperlink r:id="rId17" w:tgtFrame="_blank" w:tooltip="First Hand Account of Gaza Operation by Wounded IDF Soldier" w:history="1">
        <w:r w:rsidRPr="00FF1F24">
          <w:rPr>
            <w:rFonts w:ascii="inherit" w:eastAsia="Times New Roman" w:hAnsi="inherit" w:cs="Helvetica"/>
            <w:color w:val="CC9900"/>
            <w:sz w:val="21"/>
            <w:szCs w:val="21"/>
            <w:bdr w:val="none" w:sz="0" w:space="0" w:color="auto" w:frame="1"/>
          </w:rPr>
          <w:t>Hamas targets indiscriminately</w:t>
        </w:r>
      </w:hyperlink>
      <w:r w:rsidRPr="00FF1F24">
        <w:rPr>
          <w:rFonts w:ascii="Helvetica" w:eastAsia="Times New Roman" w:hAnsi="Helvetica" w:cs="Helvetica"/>
          <w:color w:val="363636"/>
          <w:sz w:val="21"/>
          <w:szCs w:val="21"/>
        </w:rPr>
        <w:t>–they</w:t>
      </w:r>
      <w:hyperlink r:id="rId18" w:tgtFrame="_blank" w:tooltip="Hamas Fires from Populated Area, Prevents Civilian Evacuation" w:history="1">
        <w:r w:rsidRPr="00FF1F24">
          <w:rPr>
            <w:rFonts w:ascii="inherit" w:eastAsia="Times New Roman" w:hAnsi="inherit" w:cs="Helvetica"/>
            <w:color w:val="CC9900"/>
            <w:sz w:val="21"/>
            <w:szCs w:val="21"/>
            <w:bdr w:val="none" w:sz="0" w:space="0" w:color="auto" w:frame="1"/>
          </w:rPr>
          <w:t> fire rockets wherever they can</w:t>
        </w:r>
      </w:hyperlink>
      <w:r w:rsidRPr="00FF1F24">
        <w:rPr>
          <w:rFonts w:ascii="Helvetica" w:eastAsia="Times New Roman" w:hAnsi="Helvetica" w:cs="Helvetica"/>
          <w:color w:val="363636"/>
          <w:sz w:val="21"/>
          <w:szCs w:val="21"/>
        </w:rPr>
        <w:t xml:space="preserve">. We pinpoint targets as much as we can and we bomb areas where we know for a </w:t>
      </w:r>
      <w:proofErr w:type="gramStart"/>
      <w:r w:rsidRPr="00FF1F24">
        <w:rPr>
          <w:rFonts w:ascii="Helvetica" w:eastAsia="Times New Roman" w:hAnsi="Helvetica" w:cs="Helvetica"/>
          <w:color w:val="363636"/>
          <w:sz w:val="21"/>
          <w:szCs w:val="21"/>
        </w:rPr>
        <w:t>fact</w:t>
      </w:r>
      <w:proofErr w:type="gramEnd"/>
      <w:r w:rsidRPr="00FF1F24">
        <w:rPr>
          <w:rFonts w:ascii="Helvetica" w:eastAsia="Times New Roman" w:hAnsi="Helvetica" w:cs="Helvetica"/>
          <w:color w:val="363636"/>
          <w:sz w:val="21"/>
          <w:szCs w:val="21"/>
        </w:rPr>
        <w:t xml:space="preserve"> they are used to attack Israeli civilians,” concluded Cpt. O.</w:t>
      </w:r>
    </w:p>
    <w:p w14:paraId="1342CEAA" w14:textId="77777777" w:rsidR="00FF1F24" w:rsidRPr="00FF1F24" w:rsidRDefault="00FF1F24" w:rsidP="00FF1F24">
      <w:pPr>
        <w:shd w:val="clear" w:color="auto" w:fill="FFFFFF"/>
        <w:spacing w:after="195" w:line="420" w:lineRule="atLeast"/>
        <w:textAlignment w:val="baseline"/>
        <w:outlineLvl w:val="2"/>
        <w:rPr>
          <w:rFonts w:ascii="Oswald" w:eastAsia="Times New Roman" w:hAnsi="Oswald"/>
          <w:color w:val="000000"/>
          <w:sz w:val="27"/>
          <w:szCs w:val="27"/>
        </w:rPr>
      </w:pPr>
      <w:r w:rsidRPr="00FF1F24">
        <w:rPr>
          <w:rFonts w:ascii="Oswald" w:eastAsia="Times New Roman" w:hAnsi="Oswald"/>
          <w:color w:val="000000"/>
          <w:sz w:val="27"/>
          <w:szCs w:val="27"/>
        </w:rPr>
        <w:t>The History of the Flying Camel Squadron</w:t>
      </w:r>
    </w:p>
    <w:p w14:paraId="04FEF8BF" w14:textId="78496F20" w:rsidR="00FF1F24" w:rsidRPr="00FF1F24" w:rsidRDefault="00FF1F24" w:rsidP="00FF1F24">
      <w:pPr>
        <w:shd w:val="clear" w:color="auto" w:fill="FFFFFF"/>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The Flying Camel Squadron has operated since the establishment of the IDF and has participated in all of Israel’s wars. It has 2 kinds of planes-</w:t>
      </w:r>
      <w:hyperlink r:id="rId19" w:tgtFrame="_blank" w:history="1">
        <w:r w:rsidRPr="00FF1F24">
          <w:rPr>
            <w:rFonts w:ascii="inherit" w:eastAsia="Times New Roman" w:hAnsi="inherit" w:cs="Helvetica"/>
            <w:color w:val="CC9900"/>
            <w:sz w:val="21"/>
            <w:szCs w:val="21"/>
            <w:bdr w:val="none" w:sz="0" w:space="0" w:color="auto" w:frame="1"/>
          </w:rPr>
          <w:t xml:space="preserve"> the Bonanza and the </w:t>
        </w:r>
        <w:proofErr w:type="spellStart"/>
        <w:r w:rsidRPr="00FF1F24">
          <w:rPr>
            <w:rFonts w:ascii="inherit" w:eastAsia="Times New Roman" w:hAnsi="inherit" w:cs="Helvetica"/>
            <w:color w:val="CC9900"/>
            <w:sz w:val="21"/>
            <w:szCs w:val="21"/>
            <w:bdr w:val="none" w:sz="0" w:space="0" w:color="auto" w:frame="1"/>
          </w:rPr>
          <w:t>Tzufit</w:t>
        </w:r>
        <w:proofErr w:type="spellEnd"/>
        <w:r w:rsidRPr="00FF1F24">
          <w:rPr>
            <w:rFonts w:ascii="inherit" w:eastAsia="Times New Roman" w:hAnsi="inherit" w:cs="Helvetica"/>
            <w:color w:val="CC9900"/>
            <w:sz w:val="21"/>
            <w:szCs w:val="21"/>
            <w:bdr w:val="none" w:sz="0" w:space="0" w:color="auto" w:frame="1"/>
          </w:rPr>
          <w:t> </w:t>
        </w:r>
      </w:hyperlink>
      <w:r w:rsidR="00490C61">
        <w:rPr>
          <w:rFonts w:ascii="Helvetica" w:eastAsia="Times New Roman" w:hAnsi="Helvetica" w:cs="Helvetica"/>
          <w:color w:val="363636"/>
          <w:sz w:val="21"/>
          <w:szCs w:val="21"/>
        </w:rPr>
        <w:t>[EDITOR’S NOTE: LINK GOES TO A DECEMBER 29, 2012 IDF BLOG ARTICLE ENTITLED “</w:t>
      </w:r>
      <w:r w:rsidR="00490C61" w:rsidRPr="00490C61">
        <w:rPr>
          <w:rFonts w:ascii="Helvetica" w:eastAsia="Times New Roman" w:hAnsi="Helvetica" w:cs="Helvetica"/>
          <w:color w:val="363636"/>
          <w:sz w:val="21"/>
          <w:szCs w:val="21"/>
        </w:rPr>
        <w:t>13 IDF Aircraft Oddly Similar to Animals They’re Named After</w:t>
      </w:r>
      <w:r w:rsidR="00490C61" w:rsidRPr="00490C61">
        <w:rPr>
          <w:rFonts w:ascii="Helvetica" w:eastAsia="Times New Roman" w:hAnsi="Helvetica" w:cs="Helvetica"/>
          <w:color w:val="363636"/>
          <w:sz w:val="21"/>
          <w:szCs w:val="21"/>
        </w:rPr>
        <w:t xml:space="preserve"> </w:t>
      </w:r>
      <w:r w:rsidR="00490C61">
        <w:rPr>
          <w:rFonts w:ascii="Helvetica" w:eastAsia="Times New Roman" w:hAnsi="Helvetica" w:cs="Helvetica"/>
          <w:color w:val="363636"/>
          <w:sz w:val="21"/>
          <w:szCs w:val="21"/>
        </w:rPr>
        <w:t xml:space="preserve">“] </w:t>
      </w:r>
      <w:r w:rsidRPr="00FF1F24">
        <w:rPr>
          <w:rFonts w:ascii="Helvetica" w:eastAsia="Times New Roman" w:hAnsi="Helvetica" w:cs="Helvetica"/>
          <w:color w:val="363636"/>
          <w:sz w:val="21"/>
          <w:szCs w:val="21"/>
        </w:rPr>
        <w:t>(“sunbird” in Hebrew).</w:t>
      </w:r>
    </w:p>
    <w:p w14:paraId="44997893" w14:textId="77777777" w:rsidR="00FF1F24" w:rsidRPr="00FF1F24" w:rsidRDefault="00FF1F24" w:rsidP="00FF1F24">
      <w:pPr>
        <w:shd w:val="clear" w:color="auto" w:fill="EFEFEF"/>
        <w:textAlignment w:val="baseline"/>
        <w:rPr>
          <w:rFonts w:ascii="Helvetica" w:eastAsia="Times New Roman" w:hAnsi="Helvetica" w:cs="Helvetica"/>
          <w:color w:val="363636"/>
          <w:sz w:val="21"/>
          <w:szCs w:val="21"/>
        </w:rPr>
      </w:pPr>
      <w:r w:rsidRPr="00FF1F24">
        <w:rPr>
          <w:rFonts w:ascii="inherit" w:eastAsia="Times New Roman" w:hAnsi="inherit" w:cs="Helvetica"/>
          <w:noProof/>
          <w:color w:val="CC9900"/>
          <w:sz w:val="21"/>
          <w:szCs w:val="21"/>
          <w:bdr w:val="none" w:sz="0" w:space="0" w:color="auto" w:frame="1"/>
        </w:rPr>
        <w:lastRenderedPageBreak/>
        <w:drawing>
          <wp:inline distT="0" distB="0" distL="0" distR="0" wp14:anchorId="545D4F06" wp14:editId="1AAD6CA7">
            <wp:extent cx="9525635" cy="6353175"/>
            <wp:effectExtent l="0" t="0" r="0" b="9525"/>
            <wp:docPr id="1" name="Picture 1" descr="the Tzofit (Beechcraft King Air) flies as an important component of the light transport system for gathering close and long distance intellig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zofit (Beechcraft King Air) flies as an important component of the light transport system for gathering close and long distance intelligenc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635" cy="6353175"/>
                    </a:xfrm>
                    <a:prstGeom prst="rect">
                      <a:avLst/>
                    </a:prstGeom>
                    <a:noFill/>
                    <a:ln>
                      <a:noFill/>
                    </a:ln>
                  </pic:spPr>
                </pic:pic>
              </a:graphicData>
            </a:graphic>
          </wp:inline>
        </w:drawing>
      </w:r>
    </w:p>
    <w:p w14:paraId="4EB37A4A" w14:textId="77777777" w:rsidR="00FF1F24" w:rsidRPr="00FF1F24" w:rsidRDefault="00FF1F24" w:rsidP="00FF1F24">
      <w:pPr>
        <w:shd w:val="clear" w:color="auto" w:fill="EFEFEF"/>
        <w:jc w:val="center"/>
        <w:textAlignment w:val="baseline"/>
        <w:rPr>
          <w:rFonts w:ascii="Georgia" w:eastAsia="Times New Roman" w:hAnsi="Georgia" w:cs="Helvetica"/>
          <w:color w:val="666666"/>
          <w:sz w:val="18"/>
          <w:szCs w:val="18"/>
        </w:rPr>
      </w:pPr>
      <w:r w:rsidRPr="00FF1F24">
        <w:rPr>
          <w:rFonts w:ascii="Georgia" w:eastAsia="Times New Roman" w:hAnsi="Georgia" w:cs="Helvetica"/>
          <w:color w:val="666666"/>
          <w:sz w:val="18"/>
          <w:szCs w:val="18"/>
        </w:rPr>
        <w:t xml:space="preserve">The </w:t>
      </w:r>
      <w:proofErr w:type="spellStart"/>
      <w:r w:rsidRPr="00FF1F24">
        <w:rPr>
          <w:rFonts w:ascii="Georgia" w:eastAsia="Times New Roman" w:hAnsi="Georgia" w:cs="Helvetica"/>
          <w:color w:val="666666"/>
          <w:sz w:val="18"/>
          <w:szCs w:val="18"/>
        </w:rPr>
        <w:t>Tzofit</w:t>
      </w:r>
      <w:proofErr w:type="spellEnd"/>
      <w:r w:rsidRPr="00FF1F24">
        <w:rPr>
          <w:rFonts w:ascii="Georgia" w:eastAsia="Times New Roman" w:hAnsi="Georgia" w:cs="Helvetica"/>
          <w:color w:val="666666"/>
          <w:sz w:val="18"/>
          <w:szCs w:val="18"/>
        </w:rPr>
        <w:t xml:space="preserve"> (Beechcraft King Air) flies as an important component of the light transport system for gathering close and </w:t>
      </w:r>
      <w:proofErr w:type="gramStart"/>
      <w:r w:rsidRPr="00FF1F24">
        <w:rPr>
          <w:rFonts w:ascii="Georgia" w:eastAsia="Times New Roman" w:hAnsi="Georgia" w:cs="Helvetica"/>
          <w:color w:val="666666"/>
          <w:sz w:val="18"/>
          <w:szCs w:val="18"/>
        </w:rPr>
        <w:t>long distance</w:t>
      </w:r>
      <w:proofErr w:type="gramEnd"/>
      <w:r w:rsidRPr="00FF1F24">
        <w:rPr>
          <w:rFonts w:ascii="Georgia" w:eastAsia="Times New Roman" w:hAnsi="Georgia" w:cs="Helvetica"/>
          <w:color w:val="666666"/>
          <w:sz w:val="18"/>
          <w:szCs w:val="18"/>
        </w:rPr>
        <w:t xml:space="preserve"> intelligence.</w:t>
      </w:r>
    </w:p>
    <w:p w14:paraId="56674F62" w14:textId="77777777" w:rsidR="00FF1F24" w:rsidRPr="00FF1F24" w:rsidRDefault="00FF1F24" w:rsidP="00FF1F24">
      <w:pPr>
        <w:shd w:val="clear" w:color="auto" w:fill="FFFFFF"/>
        <w:spacing w:after="225"/>
        <w:textAlignment w:val="baseline"/>
        <w:rPr>
          <w:rFonts w:ascii="Helvetica" w:eastAsia="Times New Roman" w:hAnsi="Helvetica" w:cs="Helvetica"/>
          <w:color w:val="363636"/>
          <w:sz w:val="21"/>
          <w:szCs w:val="21"/>
        </w:rPr>
      </w:pPr>
      <w:r w:rsidRPr="00FF1F24">
        <w:rPr>
          <w:rFonts w:ascii="Helvetica" w:eastAsia="Times New Roman" w:hAnsi="Helvetica" w:cs="Helvetica"/>
          <w:color w:val="363636"/>
          <w:sz w:val="21"/>
          <w:szCs w:val="21"/>
        </w:rPr>
        <w:t xml:space="preserve">“Our mission is information gathering”, say Lt. Col. Y. “We have the capability to work together with air and ground forces to counter terrorism and minimize casualties to innocent civilians. We use our capabilities to guide our soldiers to the right targets and al aerial </w:t>
      </w:r>
      <w:proofErr w:type="spellStart"/>
      <w:r w:rsidRPr="00FF1F24">
        <w:rPr>
          <w:rFonts w:ascii="Helvetica" w:eastAsia="Times New Roman" w:hAnsi="Helvetica" w:cs="Helvetica"/>
          <w:color w:val="363636"/>
          <w:sz w:val="21"/>
          <w:szCs w:val="21"/>
        </w:rPr>
        <w:t>reconscience</w:t>
      </w:r>
      <w:proofErr w:type="spellEnd"/>
      <w:r w:rsidRPr="00FF1F24">
        <w:rPr>
          <w:rFonts w:ascii="Helvetica" w:eastAsia="Times New Roman" w:hAnsi="Helvetica" w:cs="Helvetica"/>
          <w:color w:val="363636"/>
          <w:sz w:val="21"/>
          <w:szCs w:val="21"/>
        </w:rPr>
        <w:t>.” The squadron’s optical equipment is all Israeli made, and is some of the most advanced equipment there is today.</w:t>
      </w:r>
    </w:p>
    <w:p w14:paraId="462335FF" w14:textId="77777777" w:rsidR="00FF1F24" w:rsidRDefault="00FF1F24"/>
    <w:sectPr w:rsidR="00FF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BD"/>
    <w:rsid w:val="001A67D3"/>
    <w:rsid w:val="00302EBD"/>
    <w:rsid w:val="00490C61"/>
    <w:rsid w:val="005C3535"/>
    <w:rsid w:val="00EE58D8"/>
    <w:rsid w:val="00FF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4A46"/>
  <w15:chartTrackingRefBased/>
  <w15:docId w15:val="{4ACA19A2-CDA6-4CFC-A659-32B8760A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EBD"/>
    <w:rPr>
      <w:color w:val="0563C1" w:themeColor="hyperlink"/>
      <w:u w:val="single"/>
    </w:rPr>
  </w:style>
  <w:style w:type="character" w:styleId="UnresolvedMention">
    <w:name w:val="Unresolved Mention"/>
    <w:basedOn w:val="DefaultParagraphFont"/>
    <w:uiPriority w:val="99"/>
    <w:semiHidden/>
    <w:unhideWhenUsed/>
    <w:rsid w:val="00302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88946">
      <w:bodyDiv w:val="1"/>
      <w:marLeft w:val="0"/>
      <w:marRight w:val="0"/>
      <w:marTop w:val="0"/>
      <w:marBottom w:val="0"/>
      <w:divBdr>
        <w:top w:val="none" w:sz="0" w:space="0" w:color="auto"/>
        <w:left w:val="none" w:sz="0" w:space="0" w:color="auto"/>
        <w:bottom w:val="none" w:sz="0" w:space="0" w:color="auto"/>
        <w:right w:val="none" w:sz="0" w:space="0" w:color="auto"/>
      </w:divBdr>
    </w:div>
    <w:div w:id="731734500">
      <w:bodyDiv w:val="1"/>
      <w:marLeft w:val="0"/>
      <w:marRight w:val="0"/>
      <w:marTop w:val="0"/>
      <w:marBottom w:val="0"/>
      <w:divBdr>
        <w:top w:val="none" w:sz="0" w:space="0" w:color="auto"/>
        <w:left w:val="none" w:sz="0" w:space="0" w:color="auto"/>
        <w:bottom w:val="none" w:sz="0" w:space="0" w:color="auto"/>
        <w:right w:val="none" w:sz="0" w:space="0" w:color="auto"/>
      </w:divBdr>
      <w:divsChild>
        <w:div w:id="48724061">
          <w:marLeft w:val="0"/>
          <w:marRight w:val="0"/>
          <w:marTop w:val="150"/>
          <w:marBottom w:val="150"/>
          <w:divBdr>
            <w:top w:val="single" w:sz="6" w:space="0" w:color="DDDDDD"/>
            <w:left w:val="single" w:sz="6" w:space="0" w:color="DDDDDD"/>
            <w:bottom w:val="single" w:sz="6" w:space="0" w:color="DDDDDD"/>
            <w:right w:val="single" w:sz="6" w:space="0" w:color="DDDDDD"/>
          </w:divBdr>
        </w:div>
        <w:div w:id="1097673442">
          <w:marLeft w:val="0"/>
          <w:marRight w:val="0"/>
          <w:marTop w:val="150"/>
          <w:marBottom w:val="150"/>
          <w:divBdr>
            <w:top w:val="single" w:sz="6" w:space="0" w:color="DDDDDD"/>
            <w:left w:val="single" w:sz="6" w:space="0" w:color="DDDDDD"/>
            <w:bottom w:val="single" w:sz="6" w:space="0" w:color="DDDDDD"/>
            <w:right w:val="single" w:sz="6" w:space="0" w:color="DDDDDD"/>
          </w:divBdr>
        </w:div>
        <w:div w:id="585770709">
          <w:marLeft w:val="0"/>
          <w:marRight w:val="0"/>
          <w:marTop w:val="150"/>
          <w:marBottom w:val="150"/>
          <w:divBdr>
            <w:top w:val="single" w:sz="6" w:space="0" w:color="DDDDDD"/>
            <w:left w:val="single" w:sz="6" w:space="0" w:color="DDDDDD"/>
            <w:bottom w:val="single" w:sz="6" w:space="0" w:color="DDDDDD"/>
            <w:right w:val="single" w:sz="6" w:space="0" w:color="DDDDDD"/>
          </w:divBdr>
        </w:div>
        <w:div w:id="1457799993">
          <w:marLeft w:val="0"/>
          <w:marRight w:val="0"/>
          <w:marTop w:val="150"/>
          <w:marBottom w:val="150"/>
          <w:divBdr>
            <w:top w:val="single" w:sz="6" w:space="0" w:color="DDDDDD"/>
            <w:left w:val="single" w:sz="6" w:space="0" w:color="DDDDDD"/>
            <w:bottom w:val="single" w:sz="6" w:space="0" w:color="DDDDDD"/>
            <w:right w:val="single" w:sz="6" w:space="0" w:color="DDDDDD"/>
          </w:divBdr>
        </w:div>
        <w:div w:id="113522807">
          <w:marLeft w:val="0"/>
          <w:marRight w:val="0"/>
          <w:marTop w:val="150"/>
          <w:marBottom w:val="150"/>
          <w:divBdr>
            <w:top w:val="single" w:sz="6" w:space="0" w:color="DDDDDD"/>
            <w:left w:val="single" w:sz="6" w:space="0" w:color="DDDDDD"/>
            <w:bottom w:val="single" w:sz="6" w:space="0" w:color="DDDDDD"/>
            <w:right w:val="single" w:sz="6" w:space="0" w:color="DDDDDD"/>
          </w:divBdr>
        </w:div>
        <w:div w:id="896361648">
          <w:marLeft w:val="0"/>
          <w:marRight w:val="0"/>
          <w:marTop w:val="150"/>
          <w:marBottom w:val="150"/>
          <w:divBdr>
            <w:top w:val="single" w:sz="6" w:space="0" w:color="DDDDDD"/>
            <w:left w:val="single" w:sz="6" w:space="0" w:color="DDDDDD"/>
            <w:bottom w:val="single" w:sz="6" w:space="0" w:color="DDDDDD"/>
            <w:right w:val="single" w:sz="6" w:space="0" w:color="DDDDDD"/>
          </w:divBdr>
        </w:div>
        <w:div w:id="1370837854">
          <w:marLeft w:val="0"/>
          <w:marRight w:val="0"/>
          <w:marTop w:val="150"/>
          <w:marBottom w:val="150"/>
          <w:divBdr>
            <w:top w:val="single" w:sz="6" w:space="0" w:color="DDDDDD"/>
            <w:left w:val="single" w:sz="6" w:space="0" w:color="DDDDDD"/>
            <w:bottom w:val="single" w:sz="6" w:space="0" w:color="DDDDDD"/>
            <w:right w:val="single" w:sz="6" w:space="0" w:color="DDDDDD"/>
          </w:divBdr>
        </w:div>
        <w:div w:id="1791901208">
          <w:marLeft w:val="0"/>
          <w:marRight w:val="0"/>
          <w:marTop w:val="150"/>
          <w:marBottom w:val="150"/>
          <w:divBdr>
            <w:top w:val="single" w:sz="6" w:space="0" w:color="DDDDDD"/>
            <w:left w:val="single" w:sz="6" w:space="0" w:color="DDDDDD"/>
            <w:bottom w:val="single" w:sz="6" w:space="0" w:color="DDDDDD"/>
            <w:right w:val="single" w:sz="6" w:space="0" w:color="DDDDDD"/>
          </w:divBdr>
        </w:div>
        <w:div w:id="707603332">
          <w:marLeft w:val="0"/>
          <w:marRight w:val="0"/>
          <w:marTop w:val="150"/>
          <w:marBottom w:val="150"/>
          <w:divBdr>
            <w:top w:val="single" w:sz="6" w:space="0" w:color="DDDDDD"/>
            <w:left w:val="single" w:sz="6" w:space="0" w:color="DDDDDD"/>
            <w:bottom w:val="single" w:sz="6" w:space="0" w:color="DDDDDD"/>
            <w:right w:val="single" w:sz="6" w:space="0" w:color="DDDDDD"/>
          </w:divBdr>
        </w:div>
        <w:div w:id="1898584872">
          <w:marLeft w:val="0"/>
          <w:marRight w:val="0"/>
          <w:marTop w:val="150"/>
          <w:marBottom w:val="150"/>
          <w:divBdr>
            <w:top w:val="single" w:sz="6" w:space="0" w:color="DDDDDD"/>
            <w:left w:val="single" w:sz="6" w:space="0" w:color="DDDDDD"/>
            <w:bottom w:val="single" w:sz="6" w:space="0" w:color="DDDDDD"/>
            <w:right w:val="single" w:sz="6" w:space="0" w:color="DDDDDD"/>
          </w:divBdr>
        </w:div>
        <w:div w:id="1648969682">
          <w:marLeft w:val="0"/>
          <w:marRight w:val="0"/>
          <w:marTop w:val="150"/>
          <w:marBottom w:val="150"/>
          <w:divBdr>
            <w:top w:val="single" w:sz="6" w:space="0" w:color="DDDDDD"/>
            <w:left w:val="single" w:sz="6" w:space="0" w:color="DDDDDD"/>
            <w:bottom w:val="single" w:sz="6" w:space="0" w:color="DDDDDD"/>
            <w:right w:val="single" w:sz="6" w:space="0" w:color="DDDDDD"/>
          </w:divBdr>
        </w:div>
        <w:div w:id="1824926643">
          <w:marLeft w:val="0"/>
          <w:marRight w:val="0"/>
          <w:marTop w:val="150"/>
          <w:marBottom w:val="150"/>
          <w:divBdr>
            <w:top w:val="single" w:sz="6" w:space="0" w:color="DDDDDD"/>
            <w:left w:val="single" w:sz="6" w:space="0" w:color="DDDDDD"/>
            <w:bottom w:val="single" w:sz="6" w:space="0" w:color="DDDDDD"/>
            <w:right w:val="single" w:sz="6" w:space="0" w:color="DDDDDD"/>
          </w:divBdr>
        </w:div>
        <w:div w:id="205409069">
          <w:marLeft w:val="0"/>
          <w:marRight w:val="0"/>
          <w:marTop w:val="150"/>
          <w:marBottom w:val="150"/>
          <w:divBdr>
            <w:top w:val="single" w:sz="6" w:space="0" w:color="DDDDDD"/>
            <w:left w:val="single" w:sz="6" w:space="0" w:color="DDDDDD"/>
            <w:bottom w:val="single" w:sz="6" w:space="0" w:color="DDDDDD"/>
            <w:right w:val="single" w:sz="6" w:space="0" w:color="DDDDDD"/>
          </w:divBdr>
        </w:div>
        <w:div w:id="437532937">
          <w:marLeft w:val="0"/>
          <w:marRight w:val="0"/>
          <w:marTop w:val="150"/>
          <w:marBottom w:val="150"/>
          <w:divBdr>
            <w:top w:val="single" w:sz="6" w:space="0" w:color="DDDDDD"/>
            <w:left w:val="single" w:sz="6" w:space="0" w:color="DDDDDD"/>
            <w:bottom w:val="single" w:sz="6" w:space="0" w:color="DDDDDD"/>
            <w:right w:val="single" w:sz="6" w:space="0" w:color="DDDDDD"/>
          </w:divBdr>
        </w:div>
        <w:div w:id="482743268">
          <w:marLeft w:val="0"/>
          <w:marRight w:val="0"/>
          <w:marTop w:val="150"/>
          <w:marBottom w:val="150"/>
          <w:divBdr>
            <w:top w:val="single" w:sz="6" w:space="0" w:color="DDDDDD"/>
            <w:left w:val="single" w:sz="6" w:space="0" w:color="DDDDDD"/>
            <w:bottom w:val="single" w:sz="6" w:space="0" w:color="DDDDDD"/>
            <w:right w:val="single" w:sz="6" w:space="0" w:color="DDDDDD"/>
          </w:divBdr>
        </w:div>
        <w:div w:id="771703977">
          <w:marLeft w:val="0"/>
          <w:marRight w:val="0"/>
          <w:marTop w:val="150"/>
          <w:marBottom w:val="150"/>
          <w:divBdr>
            <w:top w:val="single" w:sz="6" w:space="0" w:color="DDDDDD"/>
            <w:left w:val="single" w:sz="6" w:space="0" w:color="DDDDDD"/>
            <w:bottom w:val="single" w:sz="6" w:space="0" w:color="DDDDDD"/>
            <w:right w:val="single" w:sz="6" w:space="0" w:color="DDDDDD"/>
          </w:divBdr>
        </w:div>
        <w:div w:id="29452872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937635457">
      <w:bodyDiv w:val="1"/>
      <w:marLeft w:val="0"/>
      <w:marRight w:val="0"/>
      <w:marTop w:val="0"/>
      <w:marBottom w:val="0"/>
      <w:divBdr>
        <w:top w:val="none" w:sz="0" w:space="0" w:color="auto"/>
        <w:left w:val="none" w:sz="0" w:space="0" w:color="auto"/>
        <w:bottom w:val="none" w:sz="0" w:space="0" w:color="auto"/>
        <w:right w:val="none" w:sz="0" w:space="0" w:color="auto"/>
      </w:divBdr>
    </w:div>
    <w:div w:id="1187132806">
      <w:bodyDiv w:val="1"/>
      <w:marLeft w:val="0"/>
      <w:marRight w:val="0"/>
      <w:marTop w:val="0"/>
      <w:marBottom w:val="0"/>
      <w:divBdr>
        <w:top w:val="none" w:sz="0" w:space="0" w:color="auto"/>
        <w:left w:val="none" w:sz="0" w:space="0" w:color="auto"/>
        <w:bottom w:val="none" w:sz="0" w:space="0" w:color="auto"/>
        <w:right w:val="none" w:sz="0" w:space="0" w:color="auto"/>
      </w:divBdr>
    </w:div>
    <w:div w:id="1240021870">
      <w:bodyDiv w:val="1"/>
      <w:marLeft w:val="0"/>
      <w:marRight w:val="0"/>
      <w:marTop w:val="0"/>
      <w:marBottom w:val="0"/>
      <w:divBdr>
        <w:top w:val="none" w:sz="0" w:space="0" w:color="auto"/>
        <w:left w:val="none" w:sz="0" w:space="0" w:color="auto"/>
        <w:bottom w:val="none" w:sz="0" w:space="0" w:color="auto"/>
        <w:right w:val="none" w:sz="0" w:space="0" w:color="auto"/>
      </w:divBdr>
    </w:div>
    <w:div w:id="1279289323">
      <w:bodyDiv w:val="1"/>
      <w:marLeft w:val="0"/>
      <w:marRight w:val="0"/>
      <w:marTop w:val="0"/>
      <w:marBottom w:val="0"/>
      <w:divBdr>
        <w:top w:val="none" w:sz="0" w:space="0" w:color="auto"/>
        <w:left w:val="none" w:sz="0" w:space="0" w:color="auto"/>
        <w:bottom w:val="none" w:sz="0" w:space="0" w:color="auto"/>
        <w:right w:val="none" w:sz="0" w:space="0" w:color="auto"/>
      </w:divBdr>
    </w:div>
    <w:div w:id="1432748878">
      <w:bodyDiv w:val="1"/>
      <w:marLeft w:val="0"/>
      <w:marRight w:val="0"/>
      <w:marTop w:val="0"/>
      <w:marBottom w:val="0"/>
      <w:divBdr>
        <w:top w:val="none" w:sz="0" w:space="0" w:color="auto"/>
        <w:left w:val="none" w:sz="0" w:space="0" w:color="auto"/>
        <w:bottom w:val="none" w:sz="0" w:space="0" w:color="auto"/>
        <w:right w:val="none" w:sz="0" w:space="0" w:color="auto"/>
      </w:divBdr>
    </w:div>
    <w:div w:id="1707634113">
      <w:bodyDiv w:val="1"/>
      <w:marLeft w:val="0"/>
      <w:marRight w:val="0"/>
      <w:marTop w:val="0"/>
      <w:marBottom w:val="0"/>
      <w:divBdr>
        <w:top w:val="none" w:sz="0" w:space="0" w:color="auto"/>
        <w:left w:val="none" w:sz="0" w:space="0" w:color="auto"/>
        <w:bottom w:val="none" w:sz="0" w:space="0" w:color="auto"/>
        <w:right w:val="none" w:sz="0" w:space="0" w:color="auto"/>
      </w:divBdr>
      <w:divsChild>
        <w:div w:id="837622111">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8827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ightsvoices.org/site/documents/?d=12919" TargetMode="External"/><Relationship Id="rId13" Type="http://schemas.openxmlformats.org/officeDocument/2006/relationships/hyperlink" Target="http://humanrightsvoices.org/site/documents/?d=21902" TargetMode="External"/><Relationship Id="rId18" Type="http://schemas.openxmlformats.org/officeDocument/2006/relationships/hyperlink" Target="http://humanrightsvoices.org/site/documents/?d=22057"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humanrightsvoices.org/site/documents/?d=21952" TargetMode="External"/><Relationship Id="rId12" Type="http://schemas.openxmlformats.org/officeDocument/2006/relationships/hyperlink" Target="http://humanrightsvoices.org/site/documents/?d=21875" TargetMode="External"/><Relationship Id="rId17" Type="http://schemas.openxmlformats.org/officeDocument/2006/relationships/hyperlink" Target="http://humanrightsvoices.org/site/documents/?d=22030" TargetMode="External"/><Relationship Id="rId2" Type="http://schemas.openxmlformats.org/officeDocument/2006/relationships/settings" Target="settings.xml"/><Relationship Id="rId16" Type="http://schemas.openxmlformats.org/officeDocument/2006/relationships/hyperlink" Target="http://humanrightsvoices.org/site/documents/?d=21838&amp;id=25122" TargetMode="External"/><Relationship Id="rId20" Type="http://schemas.openxmlformats.org/officeDocument/2006/relationships/hyperlink" Target="http://web.archive.org/web/20141006191508/http:/www.idfblog.com/wp-content/uploads/2014/08/tzofit-1.jpg" TargetMode="External"/><Relationship Id="rId1" Type="http://schemas.openxmlformats.org/officeDocument/2006/relationships/styles" Target="styles.xml"/><Relationship Id="rId6" Type="http://schemas.openxmlformats.org/officeDocument/2006/relationships/hyperlink" Target="http://web.archive.org/web/20141006191508/http:/www.idfblog.com/blog/2012/11/19/were-private-property-and-infrastructure-in-gaza-harmed/" TargetMode="External"/><Relationship Id="rId11" Type="http://schemas.openxmlformats.org/officeDocument/2006/relationships/hyperlink" Target="http://humanrightsvoices.org/site/documents/?d=21963" TargetMode="External"/><Relationship Id="rId5" Type="http://schemas.openxmlformats.org/officeDocument/2006/relationships/hyperlink" Target="http://web.archive.org/web/20141006191508/http:/www.idfblog.com/blog/2014/06/26/sky-riders-eyes-operation-brothers-keeper/" TargetMode="External"/><Relationship Id="rId15" Type="http://schemas.openxmlformats.org/officeDocument/2006/relationships/hyperlink" Target="http://humanrightsvoices.org/site/documents/?d=21983&amp;id=25267" TargetMode="External"/><Relationship Id="rId23" Type="http://schemas.openxmlformats.org/officeDocument/2006/relationships/theme" Target="theme/theme1.xml"/><Relationship Id="rId10" Type="http://schemas.openxmlformats.org/officeDocument/2006/relationships/hyperlink" Target="http://humanrightsvoices.org/site/documents/?d=21923" TargetMode="External"/><Relationship Id="rId19" Type="http://schemas.openxmlformats.org/officeDocument/2006/relationships/hyperlink" Target="http://web.archive.org/web/20141006191508/http:/www.idfblog.com/blog/2012/12/29/13-idf-aircraft-oddly-similar-to-animals-theyre-named-after/" TargetMode="External"/><Relationship Id="rId4" Type="http://schemas.openxmlformats.org/officeDocument/2006/relationships/hyperlink" Target="http://web.archive.org/web/20141006191508/http://www.idfblog.com/blog/2014/08/18/how-the-idf-gets-real-time-intel-to-abort-strikes/" TargetMode="External"/><Relationship Id="rId9" Type="http://schemas.openxmlformats.org/officeDocument/2006/relationships/hyperlink" Target="http://humanrightsvoices.org/site/documents/?d=21889" TargetMode="External"/><Relationship Id="rId14" Type="http://schemas.openxmlformats.org/officeDocument/2006/relationships/hyperlink" Target="http://humanrightsvoices.org/site/documents/?d=2198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2020-06-22T17:30:00Z</dcterms:created>
  <dcterms:modified xsi:type="dcterms:W3CDTF">2020-06-22T17:30:00Z</dcterms:modified>
</cp:coreProperties>
</file>