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A4" w:rsidRPr="00C940A4" w:rsidRDefault="00C940A4" w:rsidP="00C940A4">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3105150" cy="1428750"/>
            <wp:effectExtent l="0" t="0" r="0" b="0"/>
            <wp:docPr id="2" name="Picture 2" descr="OH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H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428750"/>
                    </a:xfrm>
                    <a:prstGeom prst="rect">
                      <a:avLst/>
                    </a:prstGeom>
                    <a:noFill/>
                    <a:ln>
                      <a:noFill/>
                    </a:ln>
                  </pic:spPr>
                </pic:pic>
              </a:graphicData>
            </a:graphic>
          </wp:inline>
        </w:drawing>
      </w:r>
    </w:p>
    <w:p w:rsidR="00C940A4" w:rsidRPr="00C940A4" w:rsidRDefault="00C940A4" w:rsidP="00C940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C7E3EE" wp14:editId="4180148D">
            <wp:extent cx="3181350" cy="990600"/>
            <wp:effectExtent l="0" t="0" r="0" b="0"/>
            <wp:docPr id="1" name="Picture 1" descr="OH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CH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990600"/>
                    </a:xfrm>
                    <a:prstGeom prst="rect">
                      <a:avLst/>
                    </a:prstGeom>
                    <a:noFill/>
                    <a:ln>
                      <a:noFill/>
                    </a:ln>
                  </pic:spPr>
                </pic:pic>
              </a:graphicData>
            </a:graphic>
          </wp:inline>
        </w:drawing>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Symbol" w:cs="Times New Roman"/>
          <w:sz w:val="24"/>
          <w:szCs w:val="24"/>
        </w:rPr>
        <w:t></w:t>
      </w:r>
      <w:r w:rsidRPr="00C940A4">
        <w:rPr>
          <w:rFonts w:ascii="Times New Roman" w:eastAsia="Times New Roman" w:hAnsi="Times New Roman" w:cs="Times New Roman"/>
          <w:sz w:val="24"/>
          <w:szCs w:val="24"/>
        </w:rPr>
        <w:t xml:space="preserve">  </w:t>
      </w:r>
      <w:r w:rsidRPr="00C940A4">
        <w:rPr>
          <w:rFonts w:ascii="Times New Roman" w:eastAsia="Times New Roman" w:hAnsi="Times New Roman" w:cs="Times New Roman"/>
          <w:b/>
          <w:bCs/>
          <w:sz w:val="24"/>
          <w:szCs w:val="24"/>
        </w:rPr>
        <w:t>Accredited NGOs in consultative status with the United Nations Economic and Social Council (ECOSOC) may organize information meetings of relevance to the work of the Human Rights Council.</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 xml:space="preserve">NGO parallel events are public meetings and may be attended by NGOs, Permanent Mission Representatives, UN Staff and other persons with access to </w:t>
      </w:r>
      <w:proofErr w:type="spellStart"/>
      <w:r w:rsidRPr="00C940A4">
        <w:rPr>
          <w:rFonts w:ascii="Times New Roman" w:eastAsia="Times New Roman" w:hAnsi="Times New Roman" w:cs="Times New Roman"/>
          <w:b/>
          <w:bCs/>
          <w:sz w:val="24"/>
          <w:szCs w:val="24"/>
        </w:rPr>
        <w:t>Palais</w:t>
      </w:r>
      <w:proofErr w:type="spellEnd"/>
      <w:r w:rsidRPr="00C940A4">
        <w:rPr>
          <w:rFonts w:ascii="Times New Roman" w:eastAsia="Times New Roman" w:hAnsi="Times New Roman" w:cs="Times New Roman"/>
          <w:b/>
          <w:bCs/>
          <w:sz w:val="24"/>
          <w:szCs w:val="24"/>
        </w:rPr>
        <w:t xml:space="preserve"> des Nations.</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Requests are processed in priority, subject to availability of rooms.</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All conference rooms are equipped with a screen, projector, Internet access, and access to interpretation booths.</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Interpretation for NGOs' parallel events is not provided by the United Nations. NGOs may bring their own interpreters, if they so wish, and in order to do so, inform the Secretariat ahead of time.</w:t>
      </w:r>
    </w:p>
    <w:p w:rsidR="00C940A4" w:rsidRPr="00C940A4" w:rsidRDefault="00C940A4" w:rsidP="00C940A4">
      <w:pPr>
        <w:pBdr>
          <w:bottom w:val="single" w:sz="6" w:space="1" w:color="auto"/>
        </w:pBdr>
        <w:jc w:val="center"/>
        <w:rPr>
          <w:rFonts w:ascii="Arial" w:eastAsia="Times New Roman" w:hAnsi="Arial" w:cs="Arial"/>
          <w:vanish/>
          <w:sz w:val="16"/>
          <w:szCs w:val="16"/>
        </w:rPr>
      </w:pPr>
      <w:r w:rsidRPr="00C940A4">
        <w:rPr>
          <w:rFonts w:ascii="Arial" w:eastAsia="Times New Roman" w:hAnsi="Arial" w:cs="Arial"/>
          <w:vanish/>
          <w:sz w:val="16"/>
          <w:szCs w:val="16"/>
        </w:rPr>
        <w:t>Top of Form</w:t>
      </w:r>
    </w:p>
    <w:p w:rsidR="00C940A4" w:rsidRPr="00C940A4" w:rsidRDefault="00C940A4" w:rsidP="00C940A4">
      <w:pPr>
        <w:spacing w:before="100" w:beforeAutospacing="1" w:after="100" w:afterAutospacing="1"/>
        <w:outlineLvl w:val="2"/>
        <w:rPr>
          <w:rFonts w:ascii="Times New Roman" w:eastAsia="Times New Roman" w:hAnsi="Times New Roman" w:cs="Times New Roman"/>
          <w:b/>
          <w:bCs/>
          <w:sz w:val="27"/>
          <w:szCs w:val="27"/>
        </w:rPr>
      </w:pPr>
      <w:r>
        <w:rPr>
          <w:rFonts w:ascii="Arial" w:eastAsia="Times New Roman" w:hAnsi="Arial" w:cs="Arial"/>
          <w:vanish/>
          <w:sz w:val="16"/>
          <w:szCs w:val="16"/>
        </w:rPr>
        <w:t>[[NAME</w:t>
      </w:r>
    </w:p>
    <w:p w:rsidR="00C940A4" w:rsidRDefault="00C940A4" w:rsidP="00C940A4">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ORGANIZATION]</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Please read the following instructions carefully and confirm your agreement by clicking each checkbox</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Please </w:t>
      </w:r>
      <w:proofErr w:type="gramStart"/>
      <w:r w:rsidRPr="00C940A4">
        <w:rPr>
          <w:rFonts w:ascii="Times New Roman" w:eastAsia="Times New Roman" w:hAnsi="Times New Roman" w:cs="Times New Roman"/>
          <w:sz w:val="24"/>
          <w:szCs w:val="24"/>
        </w:rPr>
        <w:t>tick !</w:t>
      </w:r>
      <w:proofErr w:type="gramEnd"/>
      <w:r w:rsidRPr="00C940A4">
        <w:rPr>
          <w:rFonts w:ascii="Times New Roman" w:eastAsia="Times New Roman" w:hAnsi="Times New Roman" w:cs="Times New Roman"/>
          <w:sz w:val="24"/>
          <w:szCs w:val="24"/>
        </w:rPr>
        <w:t xml:space="preserve"> </w:t>
      </w:r>
      <w:r w:rsidRPr="00C940A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7" o:title=""/>
          </v:shape>
          <w:control r:id="rId8" w:name="DefaultOcxName" w:shapeid="_x0000_i1066"/>
        </w:object>
      </w:r>
      <w:r w:rsidRPr="00C940A4">
        <w:rPr>
          <w:rFonts w:ascii="Times New Roman" w:eastAsia="Times New Roman" w:hAnsi="Times New Roman" w:cs="Times New Roman"/>
          <w:sz w:val="24"/>
          <w:szCs w:val="24"/>
        </w:rPr>
        <w:t xml:space="preserve">The NGO in charge of organizing the meeting may invite guests not accredited to the Council session to attend. The concerned NGO is requested to provide the Secretariat with a complete list of its guests at least 48 hours prior to the meeting. Accordingly, meeting badges will be issued on the day of the event, at the </w:t>
      </w:r>
      <w:proofErr w:type="spellStart"/>
      <w:r w:rsidRPr="00C940A4">
        <w:rPr>
          <w:rFonts w:ascii="Times New Roman" w:eastAsia="Times New Roman" w:hAnsi="Times New Roman" w:cs="Times New Roman"/>
          <w:sz w:val="24"/>
          <w:szCs w:val="24"/>
        </w:rPr>
        <w:t>Pregny</w:t>
      </w:r>
      <w:proofErr w:type="spellEnd"/>
      <w:r w:rsidRPr="00C940A4">
        <w:rPr>
          <w:rFonts w:ascii="Times New Roman" w:eastAsia="Times New Roman" w:hAnsi="Times New Roman" w:cs="Times New Roman"/>
          <w:sz w:val="24"/>
          <w:szCs w:val="24"/>
        </w:rPr>
        <w:t xml:space="preserve"> Gate security entrance, upon presentation of a valid photo ID (i.e. passport).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lastRenderedPageBreak/>
        <w:t xml:space="preserve">Please </w:t>
      </w:r>
      <w:proofErr w:type="gramStart"/>
      <w:r w:rsidRPr="00C940A4">
        <w:rPr>
          <w:rFonts w:ascii="Times New Roman" w:eastAsia="Times New Roman" w:hAnsi="Times New Roman" w:cs="Times New Roman"/>
          <w:sz w:val="24"/>
          <w:szCs w:val="24"/>
        </w:rPr>
        <w:t>tick !</w:t>
      </w:r>
      <w:proofErr w:type="gramEnd"/>
      <w:r w:rsidRPr="00C940A4">
        <w:rPr>
          <w:rFonts w:ascii="Times New Roman" w:eastAsia="Times New Roman" w:hAnsi="Times New Roman" w:cs="Times New Roman"/>
          <w:sz w:val="24"/>
          <w:szCs w:val="24"/>
        </w:rPr>
        <w:t xml:space="preserve"> </w:t>
      </w:r>
      <w:r w:rsidRPr="00C940A4">
        <w:rPr>
          <w:rFonts w:ascii="Times New Roman" w:eastAsia="Times New Roman" w:hAnsi="Times New Roman" w:cs="Times New Roman"/>
          <w:sz w:val="24"/>
          <w:szCs w:val="24"/>
        </w:rPr>
        <w:object w:dxaOrig="225" w:dyaOrig="225">
          <v:shape id="_x0000_i1069" type="#_x0000_t75" style="width:20.25pt;height:18pt" o:ole="">
            <v:imagedata r:id="rId7" o:title=""/>
          </v:shape>
          <w:control r:id="rId9" w:name="DefaultOcxName1" w:shapeid="_x0000_i1069"/>
        </w:object>
      </w:r>
      <w:r w:rsidRPr="00C940A4">
        <w:rPr>
          <w:rFonts w:ascii="Times New Roman" w:eastAsia="Times New Roman" w:hAnsi="Times New Roman" w:cs="Times New Roman"/>
          <w:sz w:val="24"/>
          <w:szCs w:val="24"/>
        </w:rPr>
        <w:t xml:space="preserve">NGO parallel event flyers may be displayed only on the tables and boards clearly marked for this purpose (outside plenary room XX and in front of Bar Serpent). Materials should clearly indicate the logo and full name of the NGO in ECOSOC consultative status (i.e. distribution of NGO flyers is not permitted, including in the cafeteria and Serpentine Bar, and other public spaces in </w:t>
      </w:r>
      <w:proofErr w:type="spellStart"/>
      <w:r w:rsidRPr="00C940A4">
        <w:rPr>
          <w:rFonts w:ascii="Times New Roman" w:eastAsia="Times New Roman" w:hAnsi="Times New Roman" w:cs="Times New Roman"/>
          <w:sz w:val="24"/>
          <w:szCs w:val="24"/>
        </w:rPr>
        <w:t>Palais</w:t>
      </w:r>
      <w:proofErr w:type="spellEnd"/>
      <w:r w:rsidRPr="00C940A4">
        <w:rPr>
          <w:rFonts w:ascii="Times New Roman" w:eastAsia="Times New Roman" w:hAnsi="Times New Roman" w:cs="Times New Roman"/>
          <w:sz w:val="24"/>
          <w:szCs w:val="24"/>
        </w:rPr>
        <w:t xml:space="preserve"> des Nations). </w:t>
      </w:r>
      <w:r w:rsidRPr="00C940A4">
        <w:rPr>
          <w:rFonts w:ascii="Times New Roman" w:eastAsia="Times New Roman" w:hAnsi="Times New Roman" w:cs="Times New Roman"/>
          <w:b/>
          <w:sz w:val="24"/>
          <w:szCs w:val="24"/>
          <w:u w:val="single"/>
        </w:rPr>
        <w:t>Materials containing abusive or offensive language or images are not permitted on United Nations premises.</w:t>
      </w:r>
      <w:r w:rsidRPr="00C94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[BOLD AND UNDERLINE ADDED]</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Please </w:t>
      </w:r>
      <w:proofErr w:type="gramStart"/>
      <w:r w:rsidRPr="00C940A4">
        <w:rPr>
          <w:rFonts w:ascii="Times New Roman" w:eastAsia="Times New Roman" w:hAnsi="Times New Roman" w:cs="Times New Roman"/>
          <w:sz w:val="24"/>
          <w:szCs w:val="24"/>
        </w:rPr>
        <w:t>tick !</w:t>
      </w:r>
      <w:proofErr w:type="gramEnd"/>
      <w:r w:rsidRPr="00C940A4">
        <w:rPr>
          <w:rFonts w:ascii="Times New Roman" w:eastAsia="Times New Roman" w:hAnsi="Times New Roman" w:cs="Times New Roman"/>
          <w:sz w:val="24"/>
          <w:szCs w:val="24"/>
        </w:rPr>
        <w:t xml:space="preserve"> </w:t>
      </w:r>
      <w:r w:rsidRPr="00C940A4">
        <w:rPr>
          <w:rFonts w:ascii="Times New Roman" w:eastAsia="Times New Roman" w:hAnsi="Times New Roman" w:cs="Times New Roman"/>
          <w:sz w:val="24"/>
          <w:szCs w:val="24"/>
        </w:rPr>
        <w:object w:dxaOrig="225" w:dyaOrig="225">
          <v:shape id="_x0000_i1072" type="#_x0000_t75" style="width:20.25pt;height:18pt" o:ole="">
            <v:imagedata r:id="rId7" o:title=""/>
          </v:shape>
          <w:control r:id="rId10" w:name="DefaultOcxName2" w:shapeid="_x0000_i1072"/>
        </w:object>
      </w:r>
      <w:r w:rsidRPr="00C940A4">
        <w:rPr>
          <w:rFonts w:ascii="Times New Roman" w:eastAsia="Times New Roman" w:hAnsi="Times New Roman" w:cs="Times New Roman"/>
          <w:sz w:val="24"/>
          <w:szCs w:val="24"/>
        </w:rPr>
        <w:t xml:space="preserve">Visual recording by accredited NGO delegates is permitted during a parallel event with the approval of the event organizers and upon written notification to the Secretariat (at hrcngo@ohchr.org), subject to the following: chair of the meeting should inform the participants at the start of the meeting that it is being recorded; and photography (still and/or video) should not interfere with the sight-lines of other delegates or disrupt the proceedings of the meeting. Tripods should be erected at the sides or the back of the room.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Contact information of accredited representative:</w:t>
      </w:r>
      <w:r w:rsidRPr="00C940A4">
        <w:rPr>
          <w:rFonts w:ascii="Times New Roman" w:eastAsia="Times New Roman" w:hAnsi="Times New Roman" w:cs="Times New Roman"/>
          <w:sz w:val="24"/>
          <w:szCs w:val="24"/>
        </w:rPr>
        <w:t xml:space="preserve">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Title:   </w:t>
      </w:r>
    </w:p>
    <w:p w:rsidR="00C940A4" w:rsidRPr="00C940A4" w:rsidRDefault="00C940A4" w:rsidP="00C940A4">
      <w:pPr>
        <w:pBdr>
          <w:top w:val="single" w:sz="6" w:space="1" w:color="auto"/>
        </w:pBdr>
        <w:jc w:val="center"/>
        <w:rPr>
          <w:rFonts w:ascii="Arial" w:eastAsia="Times New Roman" w:hAnsi="Arial" w:cs="Arial"/>
          <w:vanish/>
          <w:sz w:val="16"/>
          <w:szCs w:val="16"/>
        </w:rPr>
      </w:pPr>
      <w:r w:rsidRPr="00C940A4">
        <w:rPr>
          <w:rFonts w:ascii="Arial" w:eastAsia="Times New Roman" w:hAnsi="Arial" w:cs="Arial"/>
          <w:vanish/>
          <w:sz w:val="16"/>
          <w:szCs w:val="16"/>
        </w:rPr>
        <w:t>Bottom of Form</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Last Name: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076" type="#_x0000_t75" style="width:60.75pt;height:18pt" o:ole="">
            <v:imagedata r:id="rId11" o:title=""/>
          </v:shape>
          <w:control r:id="rId12" w:name="DefaultOcxName3" w:shapeid="_x0000_i1076"/>
        </w:object>
      </w:r>
      <w:r w:rsidRPr="00C940A4">
        <w:rPr>
          <w:rFonts w:ascii="Times New Roman" w:eastAsia="Times New Roman" w:hAnsi="Times New Roman" w:cs="Times New Roman"/>
          <w:sz w:val="24"/>
          <w:szCs w:val="24"/>
        </w:rPr>
        <w:t xml:space="preserve">Required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First Name: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080" type="#_x0000_t75" style="width:60.75pt;height:18pt" o:ole="">
            <v:imagedata r:id="rId11" o:title=""/>
          </v:shape>
          <w:control r:id="rId13" w:name="DefaultOcxName4" w:shapeid="_x0000_i1080"/>
        </w:object>
      </w:r>
      <w:r w:rsidRPr="00C940A4">
        <w:rPr>
          <w:rFonts w:ascii="Times New Roman" w:eastAsia="Times New Roman" w:hAnsi="Times New Roman" w:cs="Times New Roman"/>
          <w:sz w:val="24"/>
          <w:szCs w:val="24"/>
        </w:rPr>
        <w:t xml:space="preserve">Required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Email: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084" type="#_x0000_t75" style="width:60.75pt;height:18pt" o:ole="">
            <v:imagedata r:id="rId11" o:title=""/>
          </v:shape>
          <w:control r:id="rId14" w:name="DefaultOcxName5" w:shapeid="_x0000_i1084"/>
        </w:object>
      </w:r>
      <w:r w:rsidRPr="00C940A4">
        <w:rPr>
          <w:rFonts w:ascii="Times New Roman" w:eastAsia="Times New Roman" w:hAnsi="Times New Roman" w:cs="Times New Roman"/>
          <w:sz w:val="24"/>
          <w:szCs w:val="24"/>
        </w:rPr>
        <w:t xml:space="preserve">Required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Mobile Number: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088" type="#_x0000_t75" style="width:60.75pt;height:18pt" o:ole="">
            <v:imagedata r:id="rId11" o:title=""/>
          </v:shape>
          <w:control r:id="rId15" w:name="DefaultOcxName6" w:shapeid="_x0000_i1088"/>
        </w:object>
      </w:r>
      <w:r w:rsidRPr="00C940A4">
        <w:rPr>
          <w:rFonts w:ascii="Times New Roman" w:eastAsia="Times New Roman" w:hAnsi="Times New Roman" w:cs="Times New Roman"/>
          <w:sz w:val="24"/>
          <w:szCs w:val="24"/>
        </w:rPr>
        <w:t xml:space="preserve">Required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Please list full name of organization co-hosting the meeting (as in ECOSOC database) and contact information (i.e. mobile and email of representative):</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092" type="#_x0000_t75" style="width:60.75pt;height:18pt" o:ole="">
            <v:imagedata r:id="rId11" o:title=""/>
          </v:shape>
          <w:control r:id="rId16" w:name="DefaultOcxName7" w:shapeid="_x0000_i1092"/>
        </w:object>
      </w:r>
      <w:r w:rsidRPr="00C940A4">
        <w:rPr>
          <w:rFonts w:ascii="Times New Roman" w:eastAsia="Times New Roman" w:hAnsi="Times New Roman" w:cs="Times New Roman"/>
          <w:sz w:val="24"/>
          <w:szCs w:val="24"/>
        </w:rPr>
        <w:t>   Mobile Number  </w:t>
      </w:r>
      <w:r w:rsidRPr="00C940A4">
        <w:rPr>
          <w:rFonts w:ascii="Times New Roman" w:eastAsia="Times New Roman" w:hAnsi="Times New Roman" w:cs="Times New Roman"/>
          <w:sz w:val="24"/>
          <w:szCs w:val="24"/>
        </w:rPr>
        <w:object w:dxaOrig="225" w:dyaOrig="225">
          <v:shape id="_x0000_i1096" type="#_x0000_t75" style="width:60.75pt;height:18pt" o:ole="">
            <v:imagedata r:id="rId11" o:title=""/>
          </v:shape>
          <w:control r:id="rId17" w:name="DefaultOcxName8" w:shapeid="_x0000_i1096"/>
        </w:object>
      </w:r>
      <w:r w:rsidRPr="00C940A4">
        <w:rPr>
          <w:rFonts w:ascii="Times New Roman" w:eastAsia="Times New Roman" w:hAnsi="Times New Roman" w:cs="Times New Roman"/>
          <w:sz w:val="24"/>
          <w:szCs w:val="24"/>
        </w:rPr>
        <w:t>  Email  </w:t>
      </w:r>
      <w:r w:rsidRPr="00C940A4">
        <w:rPr>
          <w:rFonts w:ascii="Times New Roman" w:eastAsia="Times New Roman" w:hAnsi="Times New Roman" w:cs="Times New Roman"/>
          <w:sz w:val="24"/>
          <w:szCs w:val="24"/>
        </w:rPr>
        <w:object w:dxaOrig="225" w:dyaOrig="225">
          <v:shape id="_x0000_i1100" type="#_x0000_t75" style="width:60.75pt;height:18pt" o:ole="">
            <v:imagedata r:id="rId11" o:title=""/>
          </v:shape>
          <w:control r:id="rId18" w:name="DefaultOcxName9" w:shapeid="_x0000_i1100"/>
        </w:object>
      </w:r>
      <w:r w:rsidRPr="00C940A4">
        <w:rPr>
          <w:rFonts w:ascii="Times New Roman" w:eastAsia="Times New Roman" w:hAnsi="Times New Roman" w:cs="Times New Roman"/>
          <w:sz w:val="24"/>
          <w:szCs w:val="24"/>
        </w:rPr>
        <w:t>  </w:t>
      </w:r>
      <w:hyperlink r:id="rId19" w:history="1">
        <w:r w:rsidRPr="00C940A4">
          <w:rPr>
            <w:rFonts w:ascii="Times New Roman" w:eastAsia="Times New Roman" w:hAnsi="Times New Roman" w:cs="Times New Roman"/>
            <w:color w:val="0000FF"/>
            <w:sz w:val="24"/>
            <w:szCs w:val="24"/>
            <w:u w:val="single"/>
          </w:rPr>
          <w:t>Add</w:t>
        </w:r>
      </w:hyperlink>
      <w:r w:rsidRPr="00C940A4">
        <w:rPr>
          <w:rFonts w:ascii="Times New Roman" w:eastAsia="Times New Roman" w:hAnsi="Times New Roman" w:cs="Times New Roman"/>
          <w:sz w:val="24"/>
          <w:szCs w:val="24"/>
        </w:rPr>
        <w:t xml:space="preserve"> </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Title of meeting (please choose one)</w:t>
      </w:r>
      <w:proofErr w:type="gramStart"/>
      <w:r w:rsidRPr="00C940A4">
        <w:rPr>
          <w:rFonts w:ascii="Times New Roman" w:eastAsia="Times New Roman" w:hAnsi="Times New Roman" w:cs="Times New Roman"/>
          <w:sz w:val="24"/>
          <w:szCs w:val="24"/>
        </w:rPr>
        <w:t>  Required</w:t>
      </w:r>
      <w:proofErr w:type="gramEnd"/>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103" type="#_x0000_t75" style="width:20.25pt;height:18pt" o:ole="">
            <v:imagedata r:id="rId20" o:title=""/>
          </v:shape>
          <w:control r:id="rId21" w:name="DefaultOcxName10" w:shapeid="_x0000_i1103"/>
        </w:object>
      </w:r>
      <w:r w:rsidRPr="00C940A4">
        <w:rPr>
          <w:rFonts w:ascii="Times New Roman" w:eastAsia="Times New Roman" w:hAnsi="Times New Roman" w:cs="Times New Roman"/>
          <w:sz w:val="24"/>
          <w:szCs w:val="24"/>
        </w:rPr>
        <w:t>  a - "Human rights in"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106" type="#_x0000_t75" style="width:20.25pt;height:18pt" o:ole="">
            <v:imagedata r:id="rId20" o:title=""/>
          </v:shape>
          <w:control r:id="rId22" w:name="DefaultOcxName11" w:shapeid="_x0000_i1106"/>
        </w:object>
      </w:r>
      <w:r w:rsidRPr="00C940A4">
        <w:rPr>
          <w:rFonts w:ascii="Times New Roman" w:eastAsia="Times New Roman" w:hAnsi="Times New Roman" w:cs="Times New Roman"/>
          <w:sz w:val="24"/>
          <w:szCs w:val="24"/>
        </w:rPr>
        <w:t xml:space="preserve">  b - </w:t>
      </w:r>
      <w:proofErr w:type="gramStart"/>
      <w:r w:rsidRPr="00C940A4">
        <w:rPr>
          <w:rFonts w:ascii="Times New Roman" w:eastAsia="Times New Roman" w:hAnsi="Times New Roman" w:cs="Times New Roman"/>
          <w:sz w:val="24"/>
          <w:szCs w:val="24"/>
        </w:rPr>
        <w:t>or</w:t>
      </w:r>
      <w:proofErr w:type="gramEnd"/>
      <w:r w:rsidRPr="00C940A4">
        <w:rPr>
          <w:rFonts w:ascii="Times New Roman" w:eastAsia="Times New Roman" w:hAnsi="Times New Roman" w:cs="Times New Roman"/>
          <w:sz w:val="24"/>
          <w:szCs w:val="24"/>
        </w:rPr>
        <w:t xml:space="preserve"> Thematic (30 characters max. Keywords only.)  </w:t>
      </w:r>
      <w:r w:rsidRPr="00C940A4">
        <w:rPr>
          <w:rFonts w:ascii="Times New Roman" w:eastAsia="Times New Roman" w:hAnsi="Times New Roman" w:cs="Times New Roman"/>
          <w:sz w:val="24"/>
          <w:szCs w:val="24"/>
        </w:rPr>
        <w:object w:dxaOrig="225" w:dyaOrig="225">
          <v:shape id="_x0000_i1110" type="#_x0000_t75" style="width:60.75pt;height:18pt" o:ole="">
            <v:imagedata r:id="rId11" o:title=""/>
          </v:shape>
          <w:control r:id="rId23" w:name="DefaultOcxName12" w:shapeid="_x0000_i1110"/>
        </w:objec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Date of meeting</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object w:dxaOrig="225" w:dyaOrig="225">
          <v:shape id="_x0000_i1114" type="#_x0000_t75" style="width:60.75pt;height:18pt" o:ole="">
            <v:imagedata r:id="rId24" o:title=""/>
          </v:shape>
          <w:control r:id="rId25" w:name="DefaultOcxName13" w:shapeid="_x0000_i1114"/>
        </w:object>
      </w:r>
      <w:r w:rsidRPr="00C940A4">
        <w:rPr>
          <w:rFonts w:ascii="Times New Roman" w:eastAsia="Times New Roman" w:hAnsi="Times New Roman" w:cs="Times New Roman"/>
          <w:sz w:val="24"/>
          <w:szCs w:val="24"/>
        </w:rPr>
        <w:t>select</w:t>
      </w:r>
      <w:proofErr w:type="gramStart"/>
      <w:r w:rsidRPr="00C940A4">
        <w:rPr>
          <w:rFonts w:ascii="Times New Roman" w:eastAsia="Times New Roman" w:hAnsi="Times New Roman" w:cs="Times New Roman"/>
          <w:sz w:val="24"/>
          <w:szCs w:val="24"/>
        </w:rPr>
        <w:t>  Please</w:t>
      </w:r>
      <w:proofErr w:type="gramEnd"/>
      <w:r w:rsidRPr="00C940A4">
        <w:rPr>
          <w:rFonts w:ascii="Times New Roman" w:eastAsia="Times New Roman" w:hAnsi="Times New Roman" w:cs="Times New Roman"/>
          <w:sz w:val="24"/>
          <w:szCs w:val="24"/>
        </w:rPr>
        <w:t xml:space="preserve"> indicate start time  </w:t>
      </w:r>
      <w:r w:rsidRPr="00C940A4">
        <w:rPr>
          <w:rFonts w:ascii="Times New Roman" w:eastAsia="Times New Roman" w:hAnsi="Times New Roman" w:cs="Times New Roman"/>
          <w:sz w:val="24"/>
          <w:szCs w:val="24"/>
        </w:rPr>
        <w:object w:dxaOrig="225" w:dyaOrig="225">
          <v:shape id="_x0000_i1118" type="#_x0000_t75" style="width:60.75pt;height:18pt" o:ole="">
            <v:imagedata r:id="rId26" o:title=""/>
          </v:shape>
          <w:control r:id="rId27" w:name="DefaultOcxName14" w:shapeid="_x0000_i1118"/>
        </w:object>
      </w:r>
      <w:r w:rsidRPr="00C940A4">
        <w:rPr>
          <w:rFonts w:ascii="Times New Roman" w:eastAsia="Times New Roman" w:hAnsi="Times New Roman" w:cs="Times New Roman"/>
          <w:sz w:val="24"/>
          <w:szCs w:val="24"/>
        </w:rPr>
        <w:t>select</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lastRenderedPageBreak/>
        <w:t>Due to limited availability, conference rooms are available for a maximum of two hours.</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 xml:space="preserve">While efforts will be made to </w:t>
      </w:r>
      <w:proofErr w:type="spellStart"/>
      <w:r w:rsidRPr="00C940A4">
        <w:rPr>
          <w:rFonts w:ascii="Times New Roman" w:eastAsia="Times New Roman" w:hAnsi="Times New Roman" w:cs="Times New Roman"/>
          <w:b/>
          <w:bCs/>
          <w:sz w:val="24"/>
          <w:szCs w:val="24"/>
        </w:rPr>
        <w:t>accomodate</w:t>
      </w:r>
      <w:proofErr w:type="spellEnd"/>
      <w:r w:rsidRPr="00C940A4">
        <w:rPr>
          <w:rFonts w:ascii="Times New Roman" w:eastAsia="Times New Roman" w:hAnsi="Times New Roman" w:cs="Times New Roman"/>
          <w:b/>
          <w:bCs/>
          <w:sz w:val="24"/>
          <w:szCs w:val="24"/>
        </w:rPr>
        <w:t xml:space="preserve"> desired requests, slots are very limited, especially between 13:00 - 15:00.</w:t>
      </w: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Number of participants</w:t>
      </w:r>
      <w:r w:rsidRPr="00C940A4">
        <w:rPr>
          <w:rFonts w:ascii="Times New Roman" w:eastAsia="Times New Roman" w:hAnsi="Times New Roman" w:cs="Times New Roman"/>
          <w:sz w:val="24"/>
          <w:szCs w:val="24"/>
        </w:rPr>
        <w:t>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 xml:space="preserve">Do you need access to interpretation booths?   </w:t>
      </w:r>
      <w:r w:rsidRPr="00C940A4">
        <w:rPr>
          <w:rFonts w:ascii="Times New Roman" w:eastAsia="Times New Roman" w:hAnsi="Times New Roman" w:cs="Times New Roman"/>
          <w:b/>
          <w:bCs/>
          <w:sz w:val="24"/>
          <w:szCs w:val="24"/>
        </w:rPr>
        <w:object w:dxaOrig="225" w:dyaOrig="225">
          <v:shape id="_x0000_i1121" type="#_x0000_t75" style="width:20.25pt;height:18pt" o:ole="">
            <v:imagedata r:id="rId20" o:title=""/>
          </v:shape>
          <w:control r:id="rId28" w:name="DefaultOcxName15" w:shapeid="_x0000_i1121"/>
        </w:object>
      </w:r>
      <w:r w:rsidRPr="00C940A4">
        <w:rPr>
          <w:rFonts w:ascii="Times New Roman" w:eastAsia="Times New Roman" w:hAnsi="Times New Roman" w:cs="Times New Roman"/>
          <w:b/>
          <w:bCs/>
          <w:sz w:val="24"/>
          <w:szCs w:val="24"/>
        </w:rPr>
        <w:t xml:space="preserve">  Yes   </w:t>
      </w:r>
      <w:r w:rsidRPr="00C940A4">
        <w:rPr>
          <w:rFonts w:ascii="Times New Roman" w:eastAsia="Times New Roman" w:hAnsi="Times New Roman" w:cs="Times New Roman"/>
          <w:b/>
          <w:bCs/>
          <w:sz w:val="24"/>
          <w:szCs w:val="24"/>
        </w:rPr>
        <w:object w:dxaOrig="225" w:dyaOrig="225">
          <v:shape id="_x0000_i1124" type="#_x0000_t75" style="width:20.25pt;height:18pt" o:ole="">
            <v:imagedata r:id="rId29" o:title=""/>
          </v:shape>
          <w:control r:id="rId30" w:name="DefaultOcxName16" w:shapeid="_x0000_i1124"/>
        </w:object>
      </w:r>
      <w:r w:rsidRPr="00C940A4">
        <w:rPr>
          <w:rFonts w:ascii="Times New Roman" w:eastAsia="Times New Roman" w:hAnsi="Times New Roman" w:cs="Times New Roman"/>
          <w:b/>
          <w:bCs/>
          <w:sz w:val="24"/>
          <w:szCs w:val="24"/>
        </w:rPr>
        <w:t xml:space="preserve">  No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spacing w:before="100" w:beforeAutospacing="1" w:after="100" w:afterAutospacing="1"/>
        <w:rPr>
          <w:rFonts w:ascii="Times New Roman" w:eastAsia="Times New Roman" w:hAnsi="Times New Roman" w:cs="Times New Roman"/>
          <w:sz w:val="24"/>
          <w:szCs w:val="24"/>
        </w:rPr>
      </w:pPr>
      <w:r w:rsidRPr="00C940A4">
        <w:rPr>
          <w:rFonts w:ascii="Times New Roman" w:eastAsia="Times New Roman" w:hAnsi="Times New Roman" w:cs="Times New Roman"/>
          <w:b/>
          <w:bCs/>
          <w:sz w:val="24"/>
          <w:szCs w:val="24"/>
        </w:rPr>
        <w:t xml:space="preserve">Please list </w:t>
      </w:r>
      <w:proofErr w:type="spellStart"/>
      <w:r w:rsidRPr="00C940A4">
        <w:rPr>
          <w:rFonts w:ascii="Times New Roman" w:eastAsia="Times New Roman" w:hAnsi="Times New Roman" w:cs="Times New Roman"/>
          <w:b/>
          <w:bCs/>
          <w:sz w:val="24"/>
          <w:szCs w:val="24"/>
        </w:rPr>
        <w:t>panellists</w:t>
      </w:r>
      <w:proofErr w:type="spellEnd"/>
      <w:r w:rsidRPr="00C940A4">
        <w:rPr>
          <w:rFonts w:ascii="Times New Roman" w:eastAsia="Times New Roman" w:hAnsi="Times New Roman" w:cs="Times New Roman"/>
          <w:b/>
          <w:bCs/>
          <w:sz w:val="24"/>
          <w:szCs w:val="24"/>
        </w:rPr>
        <w:t xml:space="preserve"> and their organizations</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Organization: </w:t>
      </w:r>
      <w:r w:rsidRPr="00C940A4">
        <w:rPr>
          <w:rFonts w:ascii="Times New Roman" w:eastAsia="Times New Roman" w:hAnsi="Times New Roman" w:cs="Times New Roman"/>
          <w:sz w:val="24"/>
          <w:szCs w:val="24"/>
        </w:rPr>
        <w:object w:dxaOrig="225" w:dyaOrig="225">
          <v:shape id="_x0000_i1128" type="#_x0000_t75" style="width:60.75pt;height:18pt" o:ole="">
            <v:imagedata r:id="rId11" o:title=""/>
          </v:shape>
          <w:control r:id="rId31" w:name="DefaultOcxName17" w:shapeid="_x0000_i1128"/>
        </w:object>
      </w:r>
      <w:r w:rsidRPr="00C940A4">
        <w:rPr>
          <w:rFonts w:ascii="Times New Roman" w:eastAsia="Times New Roman" w:hAnsi="Times New Roman" w:cs="Times New Roman"/>
          <w:sz w:val="24"/>
          <w:szCs w:val="24"/>
        </w:rPr>
        <w:t xml:space="preserve">   </w:t>
      </w: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Last Name: </w:t>
      </w:r>
      <w:r w:rsidRPr="00C940A4">
        <w:rPr>
          <w:rFonts w:ascii="Times New Roman" w:eastAsia="Times New Roman" w:hAnsi="Times New Roman" w:cs="Times New Roman"/>
          <w:sz w:val="24"/>
          <w:szCs w:val="24"/>
        </w:rPr>
        <w:object w:dxaOrig="225" w:dyaOrig="225">
          <v:shape id="_x0000_i1132" type="#_x0000_t75" style="width:60.75pt;height:18pt" o:ole="">
            <v:imagedata r:id="rId11" o:title=""/>
          </v:shape>
          <w:control r:id="rId32" w:name="DefaultOcxName18" w:shapeid="_x0000_i1132"/>
        </w:object>
      </w:r>
      <w:r w:rsidRPr="00C940A4">
        <w:rPr>
          <w:rFonts w:ascii="Times New Roman" w:eastAsia="Times New Roman" w:hAnsi="Times New Roman" w:cs="Times New Roman"/>
          <w:sz w:val="24"/>
          <w:szCs w:val="24"/>
        </w:rPr>
        <w:t>   First Name: </w:t>
      </w:r>
      <w:r w:rsidRPr="00C940A4">
        <w:rPr>
          <w:rFonts w:ascii="Times New Roman" w:eastAsia="Times New Roman" w:hAnsi="Times New Roman" w:cs="Times New Roman"/>
          <w:sz w:val="24"/>
          <w:szCs w:val="24"/>
        </w:rPr>
        <w:object w:dxaOrig="225" w:dyaOrig="225">
          <v:shape id="_x0000_i1136" type="#_x0000_t75" style="width:60.75pt;height:18pt" o:ole="">
            <v:imagedata r:id="rId11" o:title=""/>
          </v:shape>
          <w:control r:id="rId33" w:name="DefaultOcxName19" w:shapeid="_x0000_i1136"/>
        </w:object>
      </w:r>
      <w:r w:rsidRPr="00C940A4">
        <w:rPr>
          <w:rFonts w:ascii="Times New Roman" w:eastAsia="Times New Roman" w:hAnsi="Times New Roman" w:cs="Times New Roman"/>
          <w:sz w:val="24"/>
          <w:szCs w:val="24"/>
        </w:rPr>
        <w:t xml:space="preserve">   </w:t>
      </w:r>
      <w:hyperlink r:id="rId34" w:history="1">
        <w:r w:rsidRPr="00C940A4">
          <w:rPr>
            <w:rFonts w:ascii="Times New Roman" w:eastAsia="Times New Roman" w:hAnsi="Times New Roman" w:cs="Times New Roman"/>
            <w:color w:val="0000FF"/>
            <w:sz w:val="24"/>
            <w:szCs w:val="24"/>
            <w:u w:val="single"/>
          </w:rPr>
          <w:t>Add</w:t>
        </w:r>
      </w:hyperlink>
      <w:r w:rsidRPr="00C940A4">
        <w:rPr>
          <w:rFonts w:ascii="Times New Roman" w:eastAsia="Times New Roman" w:hAnsi="Times New Roman" w:cs="Times New Roman"/>
          <w:sz w:val="24"/>
          <w:szCs w:val="24"/>
        </w:rPr>
        <w:t xml:space="preserve"> </w:t>
      </w:r>
    </w:p>
    <w:p w:rsidR="00C940A4" w:rsidRPr="00C940A4" w:rsidRDefault="00C940A4" w:rsidP="00C940A4">
      <w:pPr>
        <w:rPr>
          <w:rFonts w:ascii="Times New Roman" w:eastAsia="Times New Roman" w:hAnsi="Times New Roman" w:cs="Times New Roman"/>
          <w:sz w:val="24"/>
          <w:szCs w:val="24"/>
        </w:rPr>
      </w:pPr>
    </w:p>
    <w:p w:rsidR="00C940A4" w:rsidRPr="00C940A4" w:rsidRDefault="00C940A4" w:rsidP="00C940A4">
      <w:pPr>
        <w:rPr>
          <w:rFonts w:ascii="Times New Roman" w:eastAsia="Times New Roman" w:hAnsi="Times New Roman" w:cs="Times New Roman"/>
          <w:sz w:val="24"/>
          <w:szCs w:val="24"/>
        </w:rPr>
      </w:pPr>
      <w:r w:rsidRPr="00C940A4">
        <w:rPr>
          <w:rFonts w:ascii="Times New Roman" w:eastAsia="Times New Roman" w:hAnsi="Times New Roman" w:cs="Times New Roman"/>
          <w:sz w:val="24"/>
          <w:szCs w:val="24"/>
        </w:rPr>
        <w:t xml:space="preserve">© 2016 Copyright OHCHR </w:t>
      </w:r>
    </w:p>
    <w:p w:rsidR="00704BBB" w:rsidRDefault="00704BBB"/>
    <w:sectPr w:rsidR="0070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7959"/>
    <w:multiLevelType w:val="multilevel"/>
    <w:tmpl w:val="1F4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14013"/>
    <w:multiLevelType w:val="multilevel"/>
    <w:tmpl w:val="9E9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A4"/>
    <w:rsid w:val="00704BBB"/>
    <w:rsid w:val="00B71316"/>
    <w:rsid w:val="00C9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6AB6B4AC-AC21-49CB-B392-9169AD14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0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40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40A4"/>
    <w:rPr>
      <w:color w:val="0000FF"/>
      <w:u w:val="single"/>
    </w:rPr>
  </w:style>
  <w:style w:type="paragraph" w:styleId="NormalWeb">
    <w:name w:val="Normal (Web)"/>
    <w:basedOn w:val="Normal"/>
    <w:uiPriority w:val="99"/>
    <w:semiHidden/>
    <w:unhideWhenUsed/>
    <w:rsid w:val="00C940A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40A4"/>
    <w:rPr>
      <w:b/>
      <w:bCs/>
    </w:rPr>
  </w:style>
  <w:style w:type="paragraph" w:styleId="z-TopofForm">
    <w:name w:val="HTML Top of Form"/>
    <w:basedOn w:val="Normal"/>
    <w:next w:val="Normal"/>
    <w:link w:val="z-TopofFormChar"/>
    <w:hidden/>
    <w:uiPriority w:val="99"/>
    <w:semiHidden/>
    <w:unhideWhenUsed/>
    <w:rsid w:val="00C940A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40A4"/>
    <w:rPr>
      <w:rFonts w:ascii="Arial" w:eastAsia="Times New Roman" w:hAnsi="Arial" w:cs="Arial"/>
      <w:vanish/>
      <w:sz w:val="16"/>
      <w:szCs w:val="16"/>
    </w:rPr>
  </w:style>
  <w:style w:type="character" w:customStyle="1" w:styleId="field-validation-error">
    <w:name w:val="field-validation-error"/>
    <w:basedOn w:val="DefaultParagraphFont"/>
    <w:rsid w:val="00C940A4"/>
  </w:style>
  <w:style w:type="paragraph" w:styleId="z-BottomofForm">
    <w:name w:val="HTML Bottom of Form"/>
    <w:basedOn w:val="Normal"/>
    <w:next w:val="Normal"/>
    <w:link w:val="z-BottomofFormChar"/>
    <w:hidden/>
    <w:uiPriority w:val="99"/>
    <w:semiHidden/>
    <w:unhideWhenUsed/>
    <w:rsid w:val="00C940A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40A4"/>
    <w:rPr>
      <w:rFonts w:ascii="Arial" w:eastAsia="Times New Roman" w:hAnsi="Arial" w:cs="Arial"/>
      <w:vanish/>
      <w:sz w:val="16"/>
      <w:szCs w:val="16"/>
    </w:rPr>
  </w:style>
  <w:style w:type="character" w:customStyle="1" w:styleId="k-widget">
    <w:name w:val="k-widget"/>
    <w:basedOn w:val="DefaultParagraphFont"/>
    <w:rsid w:val="00C940A4"/>
  </w:style>
  <w:style w:type="character" w:customStyle="1" w:styleId="k-picker-wrap">
    <w:name w:val="k-picker-wrap"/>
    <w:basedOn w:val="DefaultParagraphFont"/>
    <w:rsid w:val="00C940A4"/>
  </w:style>
  <w:style w:type="character" w:customStyle="1" w:styleId="k-icon">
    <w:name w:val="k-icon"/>
    <w:basedOn w:val="DefaultParagraphFont"/>
    <w:rsid w:val="00C940A4"/>
  </w:style>
  <w:style w:type="paragraph" w:styleId="BalloonText">
    <w:name w:val="Balloon Text"/>
    <w:basedOn w:val="Normal"/>
    <w:link w:val="BalloonTextChar"/>
    <w:uiPriority w:val="99"/>
    <w:semiHidden/>
    <w:unhideWhenUsed/>
    <w:rsid w:val="00C940A4"/>
    <w:rPr>
      <w:rFonts w:ascii="Tahoma" w:hAnsi="Tahoma" w:cs="Tahoma"/>
      <w:sz w:val="16"/>
      <w:szCs w:val="16"/>
    </w:rPr>
  </w:style>
  <w:style w:type="character" w:customStyle="1" w:styleId="BalloonTextChar">
    <w:name w:val="Balloon Text Char"/>
    <w:basedOn w:val="DefaultParagraphFont"/>
    <w:link w:val="BalloonText"/>
    <w:uiPriority w:val="99"/>
    <w:semiHidden/>
    <w:rsid w:val="00C9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7027">
      <w:bodyDiv w:val="1"/>
      <w:marLeft w:val="0"/>
      <w:marRight w:val="0"/>
      <w:marTop w:val="0"/>
      <w:marBottom w:val="0"/>
      <w:divBdr>
        <w:top w:val="none" w:sz="0" w:space="0" w:color="auto"/>
        <w:left w:val="none" w:sz="0" w:space="0" w:color="auto"/>
        <w:bottom w:val="none" w:sz="0" w:space="0" w:color="auto"/>
        <w:right w:val="none" w:sz="0" w:space="0" w:color="auto"/>
      </w:divBdr>
      <w:divsChild>
        <w:div w:id="1328559619">
          <w:marLeft w:val="0"/>
          <w:marRight w:val="0"/>
          <w:marTop w:val="0"/>
          <w:marBottom w:val="0"/>
          <w:divBdr>
            <w:top w:val="none" w:sz="0" w:space="0" w:color="auto"/>
            <w:left w:val="none" w:sz="0" w:space="0" w:color="auto"/>
            <w:bottom w:val="none" w:sz="0" w:space="0" w:color="auto"/>
            <w:right w:val="none" w:sz="0" w:space="0" w:color="auto"/>
          </w:divBdr>
          <w:divsChild>
            <w:div w:id="754783958">
              <w:marLeft w:val="0"/>
              <w:marRight w:val="0"/>
              <w:marTop w:val="0"/>
              <w:marBottom w:val="0"/>
              <w:divBdr>
                <w:top w:val="none" w:sz="0" w:space="0" w:color="auto"/>
                <w:left w:val="none" w:sz="0" w:space="0" w:color="auto"/>
                <w:bottom w:val="none" w:sz="0" w:space="0" w:color="auto"/>
                <w:right w:val="none" w:sz="0" w:space="0" w:color="auto"/>
              </w:divBdr>
              <w:divsChild>
                <w:div w:id="843545479">
                  <w:marLeft w:val="0"/>
                  <w:marRight w:val="0"/>
                  <w:marTop w:val="0"/>
                  <w:marBottom w:val="0"/>
                  <w:divBdr>
                    <w:top w:val="none" w:sz="0" w:space="0" w:color="auto"/>
                    <w:left w:val="none" w:sz="0" w:space="0" w:color="auto"/>
                    <w:bottom w:val="none" w:sz="0" w:space="0" w:color="auto"/>
                    <w:right w:val="none" w:sz="0" w:space="0" w:color="auto"/>
                  </w:divBdr>
                </w:div>
                <w:div w:id="191312009">
                  <w:marLeft w:val="0"/>
                  <w:marRight w:val="0"/>
                  <w:marTop w:val="0"/>
                  <w:marBottom w:val="0"/>
                  <w:divBdr>
                    <w:top w:val="none" w:sz="0" w:space="0" w:color="auto"/>
                    <w:left w:val="none" w:sz="0" w:space="0" w:color="auto"/>
                    <w:bottom w:val="none" w:sz="0" w:space="0" w:color="auto"/>
                    <w:right w:val="none" w:sz="0" w:space="0" w:color="auto"/>
                  </w:divBdr>
                </w:div>
                <w:div w:id="73206696">
                  <w:marLeft w:val="0"/>
                  <w:marRight w:val="0"/>
                  <w:marTop w:val="0"/>
                  <w:marBottom w:val="0"/>
                  <w:divBdr>
                    <w:top w:val="none" w:sz="0" w:space="0" w:color="auto"/>
                    <w:left w:val="none" w:sz="0" w:space="0" w:color="auto"/>
                    <w:bottom w:val="none" w:sz="0" w:space="0" w:color="auto"/>
                    <w:right w:val="none" w:sz="0" w:space="0" w:color="auto"/>
                  </w:divBdr>
                </w:div>
              </w:divsChild>
            </w:div>
            <w:div w:id="112482482">
              <w:marLeft w:val="0"/>
              <w:marRight w:val="0"/>
              <w:marTop w:val="0"/>
              <w:marBottom w:val="0"/>
              <w:divBdr>
                <w:top w:val="none" w:sz="0" w:space="0" w:color="auto"/>
                <w:left w:val="none" w:sz="0" w:space="0" w:color="auto"/>
                <w:bottom w:val="none" w:sz="0" w:space="0" w:color="auto"/>
                <w:right w:val="none" w:sz="0" w:space="0" w:color="auto"/>
              </w:divBdr>
            </w:div>
          </w:divsChild>
        </w:div>
        <w:div w:id="1941183477">
          <w:marLeft w:val="0"/>
          <w:marRight w:val="0"/>
          <w:marTop w:val="0"/>
          <w:marBottom w:val="0"/>
          <w:divBdr>
            <w:top w:val="none" w:sz="0" w:space="0" w:color="auto"/>
            <w:left w:val="none" w:sz="0" w:space="0" w:color="auto"/>
            <w:bottom w:val="none" w:sz="0" w:space="0" w:color="auto"/>
            <w:right w:val="none" w:sz="0" w:space="0" w:color="auto"/>
          </w:divBdr>
        </w:div>
        <w:div w:id="567226877">
          <w:marLeft w:val="0"/>
          <w:marRight w:val="0"/>
          <w:marTop w:val="0"/>
          <w:marBottom w:val="0"/>
          <w:divBdr>
            <w:top w:val="none" w:sz="0" w:space="0" w:color="auto"/>
            <w:left w:val="none" w:sz="0" w:space="0" w:color="auto"/>
            <w:bottom w:val="none" w:sz="0" w:space="0" w:color="auto"/>
            <w:right w:val="none" w:sz="0" w:space="0" w:color="auto"/>
          </w:divBdr>
        </w:div>
        <w:div w:id="1093665716">
          <w:marLeft w:val="0"/>
          <w:marRight w:val="0"/>
          <w:marTop w:val="0"/>
          <w:marBottom w:val="0"/>
          <w:divBdr>
            <w:top w:val="none" w:sz="0" w:space="0" w:color="auto"/>
            <w:left w:val="none" w:sz="0" w:space="0" w:color="auto"/>
            <w:bottom w:val="none" w:sz="0" w:space="0" w:color="auto"/>
            <w:right w:val="none" w:sz="0" w:space="0" w:color="auto"/>
          </w:divBdr>
        </w:div>
        <w:div w:id="476144611">
          <w:marLeft w:val="0"/>
          <w:marRight w:val="0"/>
          <w:marTop w:val="0"/>
          <w:marBottom w:val="0"/>
          <w:divBdr>
            <w:top w:val="none" w:sz="0" w:space="0" w:color="auto"/>
            <w:left w:val="none" w:sz="0" w:space="0" w:color="auto"/>
            <w:bottom w:val="none" w:sz="0" w:space="0" w:color="auto"/>
            <w:right w:val="none" w:sz="0" w:space="0" w:color="auto"/>
          </w:divBdr>
        </w:div>
        <w:div w:id="394547242">
          <w:marLeft w:val="0"/>
          <w:marRight w:val="0"/>
          <w:marTop w:val="0"/>
          <w:marBottom w:val="0"/>
          <w:divBdr>
            <w:top w:val="none" w:sz="0" w:space="0" w:color="auto"/>
            <w:left w:val="none" w:sz="0" w:space="0" w:color="auto"/>
            <w:bottom w:val="none" w:sz="0" w:space="0" w:color="auto"/>
            <w:right w:val="none" w:sz="0" w:space="0" w:color="auto"/>
          </w:divBdr>
          <w:divsChild>
            <w:div w:id="951589744">
              <w:marLeft w:val="0"/>
              <w:marRight w:val="0"/>
              <w:marTop w:val="0"/>
              <w:marBottom w:val="0"/>
              <w:divBdr>
                <w:top w:val="none" w:sz="0" w:space="0" w:color="auto"/>
                <w:left w:val="none" w:sz="0" w:space="0" w:color="auto"/>
                <w:bottom w:val="none" w:sz="0" w:space="0" w:color="auto"/>
                <w:right w:val="none" w:sz="0" w:space="0" w:color="auto"/>
              </w:divBdr>
              <w:divsChild>
                <w:div w:id="80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1818">
          <w:marLeft w:val="0"/>
          <w:marRight w:val="0"/>
          <w:marTop w:val="0"/>
          <w:marBottom w:val="0"/>
          <w:divBdr>
            <w:top w:val="none" w:sz="0" w:space="0" w:color="auto"/>
            <w:left w:val="none" w:sz="0" w:space="0" w:color="auto"/>
            <w:bottom w:val="none" w:sz="0" w:space="0" w:color="auto"/>
            <w:right w:val="none" w:sz="0" w:space="0" w:color="auto"/>
          </w:divBdr>
          <w:divsChild>
            <w:div w:id="1540052115">
              <w:marLeft w:val="0"/>
              <w:marRight w:val="0"/>
              <w:marTop w:val="0"/>
              <w:marBottom w:val="0"/>
              <w:divBdr>
                <w:top w:val="none" w:sz="0" w:space="0" w:color="auto"/>
                <w:left w:val="none" w:sz="0" w:space="0" w:color="auto"/>
                <w:bottom w:val="none" w:sz="0" w:space="0" w:color="auto"/>
                <w:right w:val="none" w:sz="0" w:space="0" w:color="auto"/>
              </w:divBdr>
              <w:divsChild>
                <w:div w:id="83376923">
                  <w:marLeft w:val="0"/>
                  <w:marRight w:val="0"/>
                  <w:marTop w:val="0"/>
                  <w:marBottom w:val="0"/>
                  <w:divBdr>
                    <w:top w:val="none" w:sz="0" w:space="0" w:color="auto"/>
                    <w:left w:val="none" w:sz="0" w:space="0" w:color="auto"/>
                    <w:bottom w:val="none" w:sz="0" w:space="0" w:color="auto"/>
                    <w:right w:val="none" w:sz="0" w:space="0" w:color="auto"/>
                  </w:divBdr>
                </w:div>
                <w:div w:id="198902563">
                  <w:marLeft w:val="0"/>
                  <w:marRight w:val="0"/>
                  <w:marTop w:val="0"/>
                  <w:marBottom w:val="0"/>
                  <w:divBdr>
                    <w:top w:val="none" w:sz="0" w:space="0" w:color="auto"/>
                    <w:left w:val="none" w:sz="0" w:space="0" w:color="auto"/>
                    <w:bottom w:val="none" w:sz="0" w:space="0" w:color="auto"/>
                    <w:right w:val="none" w:sz="0" w:space="0" w:color="auto"/>
                  </w:divBdr>
                </w:div>
              </w:divsChild>
            </w:div>
            <w:div w:id="1353606763">
              <w:marLeft w:val="0"/>
              <w:marRight w:val="0"/>
              <w:marTop w:val="0"/>
              <w:marBottom w:val="0"/>
              <w:divBdr>
                <w:top w:val="none" w:sz="0" w:space="0" w:color="auto"/>
                <w:left w:val="none" w:sz="0" w:space="0" w:color="auto"/>
                <w:bottom w:val="none" w:sz="0" w:space="0" w:color="auto"/>
                <w:right w:val="none" w:sz="0" w:space="0" w:color="auto"/>
              </w:divBdr>
              <w:divsChild>
                <w:div w:id="665937483">
                  <w:marLeft w:val="0"/>
                  <w:marRight w:val="0"/>
                  <w:marTop w:val="0"/>
                  <w:marBottom w:val="0"/>
                  <w:divBdr>
                    <w:top w:val="none" w:sz="0" w:space="0" w:color="auto"/>
                    <w:left w:val="none" w:sz="0" w:space="0" w:color="auto"/>
                    <w:bottom w:val="none" w:sz="0" w:space="0" w:color="auto"/>
                    <w:right w:val="none" w:sz="0" w:space="0" w:color="auto"/>
                  </w:divBdr>
                </w:div>
                <w:div w:id="1751735027">
                  <w:marLeft w:val="0"/>
                  <w:marRight w:val="0"/>
                  <w:marTop w:val="0"/>
                  <w:marBottom w:val="0"/>
                  <w:divBdr>
                    <w:top w:val="none" w:sz="0" w:space="0" w:color="auto"/>
                    <w:left w:val="none" w:sz="0" w:space="0" w:color="auto"/>
                    <w:bottom w:val="none" w:sz="0" w:space="0" w:color="auto"/>
                    <w:right w:val="none" w:sz="0" w:space="0" w:color="auto"/>
                  </w:divBdr>
                </w:div>
              </w:divsChild>
            </w:div>
            <w:div w:id="1130829987">
              <w:marLeft w:val="0"/>
              <w:marRight w:val="0"/>
              <w:marTop w:val="0"/>
              <w:marBottom w:val="0"/>
              <w:divBdr>
                <w:top w:val="none" w:sz="0" w:space="0" w:color="auto"/>
                <w:left w:val="none" w:sz="0" w:space="0" w:color="auto"/>
                <w:bottom w:val="none" w:sz="0" w:space="0" w:color="auto"/>
                <w:right w:val="none" w:sz="0" w:space="0" w:color="auto"/>
              </w:divBdr>
              <w:divsChild>
                <w:div w:id="1060590917">
                  <w:marLeft w:val="0"/>
                  <w:marRight w:val="0"/>
                  <w:marTop w:val="0"/>
                  <w:marBottom w:val="0"/>
                  <w:divBdr>
                    <w:top w:val="none" w:sz="0" w:space="0" w:color="auto"/>
                    <w:left w:val="none" w:sz="0" w:space="0" w:color="auto"/>
                    <w:bottom w:val="none" w:sz="0" w:space="0" w:color="auto"/>
                    <w:right w:val="none" w:sz="0" w:space="0" w:color="auto"/>
                  </w:divBdr>
                </w:div>
                <w:div w:id="1339960995">
                  <w:marLeft w:val="0"/>
                  <w:marRight w:val="0"/>
                  <w:marTop w:val="0"/>
                  <w:marBottom w:val="0"/>
                  <w:divBdr>
                    <w:top w:val="none" w:sz="0" w:space="0" w:color="auto"/>
                    <w:left w:val="none" w:sz="0" w:space="0" w:color="auto"/>
                    <w:bottom w:val="none" w:sz="0" w:space="0" w:color="auto"/>
                    <w:right w:val="none" w:sz="0" w:space="0" w:color="auto"/>
                  </w:divBdr>
                </w:div>
              </w:divsChild>
            </w:div>
            <w:div w:id="757560001">
              <w:marLeft w:val="0"/>
              <w:marRight w:val="0"/>
              <w:marTop w:val="0"/>
              <w:marBottom w:val="0"/>
              <w:divBdr>
                <w:top w:val="none" w:sz="0" w:space="0" w:color="auto"/>
                <w:left w:val="none" w:sz="0" w:space="0" w:color="auto"/>
                <w:bottom w:val="none" w:sz="0" w:space="0" w:color="auto"/>
                <w:right w:val="none" w:sz="0" w:space="0" w:color="auto"/>
              </w:divBdr>
              <w:divsChild>
                <w:div w:id="1044057960">
                  <w:marLeft w:val="0"/>
                  <w:marRight w:val="0"/>
                  <w:marTop w:val="0"/>
                  <w:marBottom w:val="0"/>
                  <w:divBdr>
                    <w:top w:val="none" w:sz="0" w:space="0" w:color="auto"/>
                    <w:left w:val="none" w:sz="0" w:space="0" w:color="auto"/>
                    <w:bottom w:val="none" w:sz="0" w:space="0" w:color="auto"/>
                    <w:right w:val="none" w:sz="0" w:space="0" w:color="auto"/>
                  </w:divBdr>
                </w:div>
                <w:div w:id="6494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036">
          <w:marLeft w:val="0"/>
          <w:marRight w:val="0"/>
          <w:marTop w:val="0"/>
          <w:marBottom w:val="0"/>
          <w:divBdr>
            <w:top w:val="none" w:sz="0" w:space="0" w:color="auto"/>
            <w:left w:val="none" w:sz="0" w:space="0" w:color="auto"/>
            <w:bottom w:val="none" w:sz="0" w:space="0" w:color="auto"/>
            <w:right w:val="none" w:sz="0" w:space="0" w:color="auto"/>
          </w:divBdr>
        </w:div>
        <w:div w:id="651980080">
          <w:marLeft w:val="0"/>
          <w:marRight w:val="0"/>
          <w:marTop w:val="0"/>
          <w:marBottom w:val="0"/>
          <w:divBdr>
            <w:top w:val="none" w:sz="0" w:space="0" w:color="auto"/>
            <w:left w:val="none" w:sz="0" w:space="0" w:color="auto"/>
            <w:bottom w:val="none" w:sz="0" w:space="0" w:color="auto"/>
            <w:right w:val="none" w:sz="0" w:space="0" w:color="auto"/>
          </w:divBdr>
          <w:divsChild>
            <w:div w:id="1228107494">
              <w:marLeft w:val="0"/>
              <w:marRight w:val="0"/>
              <w:marTop w:val="0"/>
              <w:marBottom w:val="0"/>
              <w:divBdr>
                <w:top w:val="none" w:sz="0" w:space="0" w:color="auto"/>
                <w:left w:val="none" w:sz="0" w:space="0" w:color="auto"/>
                <w:bottom w:val="none" w:sz="0" w:space="0" w:color="auto"/>
                <w:right w:val="none" w:sz="0" w:space="0" w:color="auto"/>
              </w:divBdr>
            </w:div>
          </w:divsChild>
        </w:div>
        <w:div w:id="1229070972">
          <w:marLeft w:val="0"/>
          <w:marRight w:val="0"/>
          <w:marTop w:val="0"/>
          <w:marBottom w:val="0"/>
          <w:divBdr>
            <w:top w:val="none" w:sz="0" w:space="0" w:color="auto"/>
            <w:left w:val="none" w:sz="0" w:space="0" w:color="auto"/>
            <w:bottom w:val="none" w:sz="0" w:space="0" w:color="auto"/>
            <w:right w:val="none" w:sz="0" w:space="0" w:color="auto"/>
          </w:divBdr>
          <w:divsChild>
            <w:div w:id="1930843864">
              <w:marLeft w:val="0"/>
              <w:marRight w:val="0"/>
              <w:marTop w:val="0"/>
              <w:marBottom w:val="0"/>
              <w:divBdr>
                <w:top w:val="none" w:sz="0" w:space="0" w:color="auto"/>
                <w:left w:val="none" w:sz="0" w:space="0" w:color="auto"/>
                <w:bottom w:val="none" w:sz="0" w:space="0" w:color="auto"/>
                <w:right w:val="none" w:sz="0" w:space="0" w:color="auto"/>
              </w:divBdr>
            </w:div>
          </w:divsChild>
        </w:div>
        <w:div w:id="1655252911">
          <w:marLeft w:val="0"/>
          <w:marRight w:val="0"/>
          <w:marTop w:val="0"/>
          <w:marBottom w:val="0"/>
          <w:divBdr>
            <w:top w:val="none" w:sz="0" w:space="0" w:color="auto"/>
            <w:left w:val="none" w:sz="0" w:space="0" w:color="auto"/>
            <w:bottom w:val="none" w:sz="0" w:space="0" w:color="auto"/>
            <w:right w:val="none" w:sz="0" w:space="0" w:color="auto"/>
          </w:divBdr>
          <w:divsChild>
            <w:div w:id="168057982">
              <w:marLeft w:val="0"/>
              <w:marRight w:val="0"/>
              <w:marTop w:val="0"/>
              <w:marBottom w:val="0"/>
              <w:divBdr>
                <w:top w:val="none" w:sz="0" w:space="0" w:color="auto"/>
                <w:left w:val="none" w:sz="0" w:space="0" w:color="auto"/>
                <w:bottom w:val="none" w:sz="0" w:space="0" w:color="auto"/>
                <w:right w:val="none" w:sz="0" w:space="0" w:color="auto"/>
              </w:divBdr>
            </w:div>
          </w:divsChild>
        </w:div>
        <w:div w:id="2030451038">
          <w:marLeft w:val="0"/>
          <w:marRight w:val="0"/>
          <w:marTop w:val="0"/>
          <w:marBottom w:val="0"/>
          <w:divBdr>
            <w:top w:val="none" w:sz="0" w:space="0" w:color="auto"/>
            <w:left w:val="none" w:sz="0" w:space="0" w:color="auto"/>
            <w:bottom w:val="none" w:sz="0" w:space="0" w:color="auto"/>
            <w:right w:val="none" w:sz="0" w:space="0" w:color="auto"/>
          </w:divBdr>
        </w:div>
        <w:div w:id="1891116085">
          <w:marLeft w:val="0"/>
          <w:marRight w:val="0"/>
          <w:marTop w:val="0"/>
          <w:marBottom w:val="0"/>
          <w:divBdr>
            <w:top w:val="none" w:sz="0" w:space="0" w:color="auto"/>
            <w:left w:val="none" w:sz="0" w:space="0" w:color="auto"/>
            <w:bottom w:val="none" w:sz="0" w:space="0" w:color="auto"/>
            <w:right w:val="none" w:sz="0" w:space="0" w:color="auto"/>
          </w:divBdr>
        </w:div>
        <w:div w:id="441581749">
          <w:marLeft w:val="0"/>
          <w:marRight w:val="0"/>
          <w:marTop w:val="0"/>
          <w:marBottom w:val="0"/>
          <w:divBdr>
            <w:top w:val="none" w:sz="0" w:space="0" w:color="auto"/>
            <w:left w:val="none" w:sz="0" w:space="0" w:color="auto"/>
            <w:bottom w:val="none" w:sz="0" w:space="0" w:color="auto"/>
            <w:right w:val="none" w:sz="0" w:space="0" w:color="auto"/>
          </w:divBdr>
        </w:div>
        <w:div w:id="474373420">
          <w:marLeft w:val="0"/>
          <w:marRight w:val="0"/>
          <w:marTop w:val="0"/>
          <w:marBottom w:val="0"/>
          <w:divBdr>
            <w:top w:val="none" w:sz="0" w:space="0" w:color="auto"/>
            <w:left w:val="none" w:sz="0" w:space="0" w:color="auto"/>
            <w:bottom w:val="none" w:sz="0" w:space="0" w:color="auto"/>
            <w:right w:val="none" w:sz="0" w:space="0" w:color="auto"/>
          </w:divBdr>
        </w:div>
        <w:div w:id="200458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hyperlink" Target="https://ngoreg.ohchr.org/ParallelEventRegistration/Home/Register" TargetMode="Externa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5.wmf"/><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wmf"/><Relationship Id="rId24" Type="http://schemas.openxmlformats.org/officeDocument/2006/relationships/image" Target="media/image6.wmf"/><Relationship Id="rId32" Type="http://schemas.openxmlformats.org/officeDocument/2006/relationships/control" Target="activeX/activeX19.xml"/><Relationship Id="rId5"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s://ngoreg.ohchr.org/ParallelEventRegistration/Home/Register" TargetMode="Externa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2016-08-12T01:04:00Z</dcterms:created>
  <dcterms:modified xsi:type="dcterms:W3CDTF">2016-08-12T01:04:00Z</dcterms:modified>
</cp:coreProperties>
</file>