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CF51D0" w:rsidRDefault="00CF51D0">
      <w:pPr>
        <w:rPr>
          <w:rFonts w:cs="Times New Roman"/>
          <w:sz w:val="40"/>
          <w:szCs w:val="40"/>
        </w:rPr>
      </w:pPr>
      <w:bookmarkStart w:id="0" w:name="_GoBack"/>
      <w:r w:rsidRPr="00CF51D0">
        <w:rPr>
          <w:rFonts w:cs="Times New Roman"/>
          <w:sz w:val="40"/>
          <w:szCs w:val="40"/>
        </w:rPr>
        <w:t>Hong Kong: Joshua Wong among 24 charged over Tiananmen vigil</w:t>
      </w:r>
    </w:p>
    <w:bookmarkEnd w:id="0"/>
    <w:p w:rsidR="00CF51D0" w:rsidRPr="00CF51D0" w:rsidRDefault="00CF51D0" w:rsidP="00CF51D0">
      <w:pPr>
        <w:spacing w:after="0" w:line="240" w:lineRule="auto"/>
        <w:rPr>
          <w:rFonts w:cs="Times New Roman"/>
          <w:szCs w:val="24"/>
        </w:rPr>
      </w:pPr>
      <w:r w:rsidRPr="00CF51D0">
        <w:rPr>
          <w:rFonts w:cs="Times New Roman"/>
          <w:szCs w:val="24"/>
        </w:rPr>
        <w:t>August 7, 2020</w:t>
      </w:r>
    </w:p>
    <w:p w:rsidR="00CF51D0" w:rsidRPr="00CF51D0" w:rsidRDefault="00CF51D0" w:rsidP="00CF51D0">
      <w:pPr>
        <w:spacing w:after="0" w:line="240" w:lineRule="auto"/>
        <w:rPr>
          <w:rFonts w:cs="Times New Roman"/>
          <w:szCs w:val="24"/>
        </w:rPr>
      </w:pPr>
      <w:r w:rsidRPr="00CF51D0">
        <w:rPr>
          <w:rFonts w:cs="Times New Roman"/>
          <w:szCs w:val="24"/>
        </w:rPr>
        <w:t>BBC News</w:t>
      </w:r>
    </w:p>
    <w:p w:rsidR="00CF51D0" w:rsidRPr="00CF51D0" w:rsidRDefault="00CF51D0" w:rsidP="00CF51D0">
      <w:pPr>
        <w:spacing w:after="0" w:line="240" w:lineRule="auto"/>
        <w:rPr>
          <w:rFonts w:cs="Times New Roman"/>
          <w:szCs w:val="24"/>
        </w:rPr>
      </w:pPr>
      <w:hyperlink r:id="rId4" w:history="1">
        <w:r w:rsidRPr="00CF51D0">
          <w:rPr>
            <w:rStyle w:val="Hyperlink"/>
            <w:rFonts w:cs="Times New Roman"/>
            <w:szCs w:val="24"/>
          </w:rPr>
          <w:t>https://www.bbc.com/news/world-asia-china-53689265</w:t>
        </w:r>
      </w:hyperlink>
    </w:p>
    <w:p w:rsidR="00CF51D0" w:rsidRPr="00CF51D0" w:rsidRDefault="00CF51D0" w:rsidP="00CF51D0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  <w:color w:val="404040"/>
        </w:rPr>
      </w:pPr>
      <w:r w:rsidRPr="00CF51D0">
        <w:rPr>
          <w:bCs/>
          <w:color w:val="404040"/>
        </w:rPr>
        <w:t>At least 24 people in Hong Kong have been charged with taking part in a banned candlelight vigil on 4 June to mark the anniversary of China's 1989 Tiananmen crackdown.</w:t>
      </w:r>
    </w:p>
    <w:p w:rsidR="00CF51D0" w:rsidRPr="00CF51D0" w:rsidRDefault="00CF51D0" w:rsidP="00CF51D0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 xml:space="preserve">Pro-democracy activist Joshua Wong was among those charged with "taking part in an </w:t>
      </w:r>
      <w:proofErr w:type="spellStart"/>
      <w:r w:rsidRPr="00CF51D0">
        <w:rPr>
          <w:color w:val="404040"/>
        </w:rPr>
        <w:t>unauthorised</w:t>
      </w:r>
      <w:proofErr w:type="spellEnd"/>
      <w:r w:rsidRPr="00CF51D0">
        <w:rPr>
          <w:color w:val="404040"/>
        </w:rPr>
        <w:t xml:space="preserve"> assembly".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Hong Kong has long been the only place on Chinese soil where a commemoration of the crackdown is allowed.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But it was banned this year, with authorities citing coronavirus fears.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 xml:space="preserve">It came weeks before a controversial national security law came into force, </w:t>
      </w:r>
      <w:proofErr w:type="spellStart"/>
      <w:r w:rsidRPr="00CF51D0">
        <w:rPr>
          <w:color w:val="404040"/>
        </w:rPr>
        <w:t>criminalising</w:t>
      </w:r>
      <w:proofErr w:type="spellEnd"/>
      <w:r w:rsidRPr="00CF51D0">
        <w:rPr>
          <w:color w:val="404040"/>
        </w:rPr>
        <w:t xml:space="preserve"> acts of anti-Beijing protest which could see Hong Kong residents sent to mainland China for trial.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It's led to fears that the territory's freedoms are being eroded. Critics had earlier said that it could led to pro-democracy protesters in the region being given life sentences.</w:t>
      </w:r>
    </w:p>
    <w:p w:rsidR="00CF51D0" w:rsidRPr="00CF51D0" w:rsidRDefault="00CF51D0">
      <w:pPr>
        <w:rPr>
          <w:rFonts w:cs="Times New Roman"/>
          <w:szCs w:val="24"/>
        </w:rPr>
      </w:pPr>
    </w:p>
    <w:p w:rsidR="00CF51D0" w:rsidRPr="00CF51D0" w:rsidRDefault="00CF51D0" w:rsidP="00CF51D0">
      <w:pPr>
        <w:shd w:val="clear" w:color="auto" w:fill="FFFFFF"/>
        <w:spacing w:before="480" w:after="0" w:line="240" w:lineRule="auto"/>
        <w:textAlignment w:val="baseline"/>
        <w:outlineLvl w:val="1"/>
        <w:rPr>
          <w:rFonts w:eastAsia="Times New Roman" w:cs="Times New Roman"/>
          <w:bCs/>
          <w:color w:val="1E1E1E"/>
          <w:szCs w:val="24"/>
        </w:rPr>
      </w:pPr>
      <w:r w:rsidRPr="00CF51D0">
        <w:rPr>
          <w:rFonts w:eastAsia="Times New Roman" w:cs="Times New Roman"/>
          <w:bCs/>
          <w:color w:val="1E1E1E"/>
          <w:szCs w:val="24"/>
        </w:rPr>
        <w:t>What charges do they face?</w:t>
      </w:r>
    </w:p>
    <w:p w:rsidR="00CF51D0" w:rsidRPr="00CF51D0" w:rsidRDefault="00CF51D0" w:rsidP="00CF51D0">
      <w:pPr>
        <w:shd w:val="clear" w:color="auto" w:fill="FFFFFF"/>
        <w:spacing w:before="270" w:after="0" w:line="240" w:lineRule="auto"/>
        <w:textAlignment w:val="baseline"/>
        <w:rPr>
          <w:rFonts w:eastAsia="Times New Roman" w:cs="Times New Roman"/>
          <w:color w:val="404040"/>
          <w:szCs w:val="24"/>
        </w:rPr>
      </w:pPr>
      <w:r w:rsidRPr="00CF51D0">
        <w:rPr>
          <w:rFonts w:eastAsia="Times New Roman" w:cs="Times New Roman"/>
          <w:color w:val="404040"/>
          <w:szCs w:val="24"/>
        </w:rPr>
        <w:t xml:space="preserve">Hong Kong police said in a statement that 24 people - 19 men and five women between the ages of 23-69 - had been charged with holding and knowingly taking part in an </w:t>
      </w:r>
      <w:proofErr w:type="spellStart"/>
      <w:r w:rsidRPr="00CF51D0">
        <w:rPr>
          <w:rFonts w:eastAsia="Times New Roman" w:cs="Times New Roman"/>
          <w:color w:val="404040"/>
          <w:szCs w:val="24"/>
        </w:rPr>
        <w:t>unauthorised</w:t>
      </w:r>
      <w:proofErr w:type="spellEnd"/>
      <w:r w:rsidRPr="00CF51D0">
        <w:rPr>
          <w:rFonts w:eastAsia="Times New Roman" w:cs="Times New Roman"/>
          <w:color w:val="404040"/>
          <w:szCs w:val="24"/>
        </w:rPr>
        <w:t xml:space="preserve"> assembly.</w:t>
      </w:r>
    </w:p>
    <w:p w:rsidR="00CF51D0" w:rsidRPr="00CF51D0" w:rsidRDefault="00CF51D0" w:rsidP="00CF51D0">
      <w:pPr>
        <w:shd w:val="clear" w:color="auto" w:fill="FFFFFF"/>
        <w:spacing w:before="270" w:after="0" w:line="240" w:lineRule="auto"/>
        <w:textAlignment w:val="baseline"/>
        <w:rPr>
          <w:rFonts w:eastAsia="Times New Roman" w:cs="Times New Roman"/>
          <w:color w:val="404040"/>
          <w:szCs w:val="24"/>
        </w:rPr>
      </w:pPr>
      <w:r w:rsidRPr="00CF51D0">
        <w:rPr>
          <w:rFonts w:eastAsia="Times New Roman" w:cs="Times New Roman"/>
          <w:color w:val="404040"/>
          <w:szCs w:val="24"/>
        </w:rPr>
        <w:t>This charge existed before the national security law came into force on 30 June.</w:t>
      </w:r>
    </w:p>
    <w:p w:rsidR="00CF51D0" w:rsidRPr="00CF51D0" w:rsidRDefault="00CF51D0" w:rsidP="00CF51D0">
      <w:pPr>
        <w:shd w:val="clear" w:color="auto" w:fill="FFFFFF"/>
        <w:spacing w:before="270" w:after="0" w:line="240" w:lineRule="auto"/>
        <w:textAlignment w:val="baseline"/>
        <w:rPr>
          <w:rFonts w:eastAsia="Times New Roman" w:cs="Times New Roman"/>
          <w:color w:val="404040"/>
          <w:szCs w:val="24"/>
        </w:rPr>
      </w:pPr>
      <w:proofErr w:type="spellStart"/>
      <w:r w:rsidRPr="00CF51D0">
        <w:rPr>
          <w:rFonts w:eastAsia="Times New Roman" w:cs="Times New Roman"/>
          <w:color w:val="404040"/>
          <w:szCs w:val="24"/>
        </w:rPr>
        <w:t>Mr</w:t>
      </w:r>
      <w:proofErr w:type="spellEnd"/>
      <w:r w:rsidRPr="00CF51D0">
        <w:rPr>
          <w:rFonts w:eastAsia="Times New Roman" w:cs="Times New Roman"/>
          <w:color w:val="404040"/>
          <w:szCs w:val="24"/>
        </w:rPr>
        <w:t xml:space="preserve"> Wong and at least six other activists including Nathan Law - who has since left for London - have been charged. Some of those charged are already facing charges of incitement over the vigil.</w:t>
      </w:r>
    </w:p>
    <w:p w:rsidR="00CF51D0" w:rsidRPr="00CF51D0" w:rsidRDefault="00CF51D0">
      <w:pPr>
        <w:rPr>
          <w:rFonts w:cs="Times New Roman"/>
          <w:szCs w:val="24"/>
        </w:rPr>
      </w:pP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Media tycoon Jimmy Lai, a frequent critic of Chinese leadership, has also been charged.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 xml:space="preserve">"Clearly, the regime plans to stage another crackdown on the city's activists by all means," </w:t>
      </w:r>
      <w:proofErr w:type="spellStart"/>
      <w:r w:rsidRPr="00CF51D0">
        <w:rPr>
          <w:color w:val="404040"/>
        </w:rPr>
        <w:t>Mr</w:t>
      </w:r>
      <w:proofErr w:type="spellEnd"/>
      <w:r w:rsidRPr="00CF51D0">
        <w:rPr>
          <w:color w:val="404040"/>
        </w:rPr>
        <w:t xml:space="preserve"> Wong, who is also facing charges for another protest, said on Facebook.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lastRenderedPageBreak/>
        <w:t>"As our voices might not be heard soon, we hope the world can continue speaking up for the city's liberty and human rights."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All those charged are expected to appear in court on 15 September.</w:t>
      </w:r>
    </w:p>
    <w:p w:rsidR="00CF51D0" w:rsidRPr="00CF51D0" w:rsidRDefault="00CF51D0" w:rsidP="00CF51D0">
      <w:pPr>
        <w:pStyle w:val="Heading2"/>
        <w:shd w:val="clear" w:color="auto" w:fill="FFFFFF"/>
        <w:spacing w:before="480" w:beforeAutospacing="0" w:after="0" w:afterAutospacing="0"/>
        <w:textAlignment w:val="baseline"/>
        <w:rPr>
          <w:b w:val="0"/>
          <w:color w:val="1E1E1E"/>
          <w:sz w:val="24"/>
          <w:szCs w:val="24"/>
        </w:rPr>
      </w:pPr>
      <w:r w:rsidRPr="00CF51D0">
        <w:rPr>
          <w:b w:val="0"/>
          <w:color w:val="1E1E1E"/>
          <w:sz w:val="24"/>
          <w:szCs w:val="24"/>
        </w:rPr>
        <w:t>What was the Tiananmen Square crackdown?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On 4 June 1989, troops and tanks opened fire on pro-democracy protesters in Beijing - estimates of the dead vary from a few hundred to several thousand.</w:t>
      </w:r>
    </w:p>
    <w:p w:rsidR="00CF51D0" w:rsidRPr="00CF51D0" w:rsidRDefault="00CF51D0">
      <w:pPr>
        <w:rPr>
          <w:rFonts w:cs="Times New Roman"/>
          <w:szCs w:val="24"/>
        </w:rPr>
      </w:pP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Hong Kong and Macau are the only parts of China that have been allowed to mark the day. In mainland China, authorities ban even oblique references the events of 4 June.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This year, Hong Kong authorities banned the vigil for the first time in 30 years, citing coronavirus measures.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Under Hong Kong's rules then, only groups of eight people were allowed to gather.</w:t>
      </w:r>
    </w:p>
    <w:p w:rsidR="00CF51D0" w:rsidRPr="00CF51D0" w:rsidRDefault="00CF51D0">
      <w:pPr>
        <w:rPr>
          <w:rFonts w:cs="Times New Roman"/>
          <w:szCs w:val="24"/>
        </w:rPr>
      </w:pP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But on 4 June, thousands of protesters defied this ban and went ahead to stage a mass vigil anyway. Others joined in remotely.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One attendee said she was afraid it would be the last time Hong Kong could have a ceremony.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>"We are afraid this will be the last time we can have a ceremony," Brenda Hui had said.</w:t>
      </w:r>
    </w:p>
    <w:p w:rsidR="00CF51D0" w:rsidRPr="00CF51D0" w:rsidRDefault="00CF51D0" w:rsidP="00CF51D0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CF51D0">
        <w:rPr>
          <w:color w:val="404040"/>
        </w:rPr>
        <w:t xml:space="preserve">"But Hong </w:t>
      </w:r>
      <w:proofErr w:type="spellStart"/>
      <w:r w:rsidRPr="00CF51D0">
        <w:rPr>
          <w:color w:val="404040"/>
        </w:rPr>
        <w:t>Kongers</w:t>
      </w:r>
      <w:proofErr w:type="spellEnd"/>
      <w:r w:rsidRPr="00CF51D0">
        <w:rPr>
          <w:color w:val="404040"/>
        </w:rPr>
        <w:t xml:space="preserve"> will always remember what happened on June 4."</w:t>
      </w:r>
    </w:p>
    <w:p w:rsidR="00CF51D0" w:rsidRPr="00CF51D0" w:rsidRDefault="00CF51D0">
      <w:pPr>
        <w:rPr>
          <w:rFonts w:cs="Times New Roman"/>
          <w:szCs w:val="24"/>
        </w:rPr>
      </w:pPr>
    </w:p>
    <w:sectPr w:rsidR="00CF51D0" w:rsidRPr="00C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0"/>
    <w:rsid w:val="007733EE"/>
    <w:rsid w:val="00A86523"/>
    <w:rsid w:val="00AE203F"/>
    <w:rsid w:val="00BF2241"/>
    <w:rsid w:val="00CF51D0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4D41"/>
  <w15:chartTrackingRefBased/>
  <w15:docId w15:val="{2CDDCAF3-2F7A-46CD-AD27-751CC3E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CF51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1D0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CF51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F51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51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sia-china-53689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2020-08-07T16:39:00Z</dcterms:created>
  <dcterms:modified xsi:type="dcterms:W3CDTF">2020-08-07T16:42:00Z</dcterms:modified>
</cp:coreProperties>
</file>