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B8" w:rsidRPr="00914AB8" w:rsidRDefault="00914AB8" w:rsidP="00914AB8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914AB8">
        <w:rPr>
          <w:rFonts w:eastAsia="Times New Roman" w:cs="Times New Roman"/>
          <w:bCs/>
          <w:kern w:val="36"/>
          <w:sz w:val="40"/>
          <w:szCs w:val="40"/>
        </w:rPr>
        <w:t>Gaza rocket strikes field in south as Independence Day comes to a close</w:t>
      </w:r>
    </w:p>
    <w:bookmarkEnd w:id="0"/>
    <w:p w:rsidR="002711F6" w:rsidRPr="00914AB8" w:rsidRDefault="00914AB8" w:rsidP="00914AB8">
      <w:pPr>
        <w:spacing w:after="0"/>
        <w:rPr>
          <w:rFonts w:cs="Times New Roman"/>
          <w:szCs w:val="24"/>
        </w:rPr>
      </w:pPr>
      <w:r w:rsidRPr="00914AB8">
        <w:rPr>
          <w:rFonts w:cs="Times New Roman"/>
          <w:szCs w:val="24"/>
        </w:rPr>
        <w:t>April 15, 2021</w:t>
      </w:r>
    </w:p>
    <w:p w:rsidR="00914AB8" w:rsidRPr="00914AB8" w:rsidRDefault="00914AB8" w:rsidP="00914AB8">
      <w:pPr>
        <w:spacing w:after="0"/>
        <w:rPr>
          <w:rFonts w:cs="Times New Roman"/>
          <w:szCs w:val="24"/>
          <w:shd w:val="clear" w:color="auto" w:fill="FFFFFF"/>
        </w:rPr>
      </w:pPr>
      <w:r w:rsidRPr="00914AB8">
        <w:rPr>
          <w:rFonts w:cs="Times New Roman"/>
          <w:szCs w:val="24"/>
          <w:shd w:val="clear" w:color="auto" w:fill="FFFFFF"/>
        </w:rPr>
        <w:t>By</w:t>
      </w:r>
      <w:r w:rsidRPr="00914AB8">
        <w:rPr>
          <w:rFonts w:cs="Times New Roman"/>
          <w:szCs w:val="24"/>
          <w:shd w:val="clear" w:color="auto" w:fill="FFFFFF"/>
        </w:rPr>
        <w:t xml:space="preserve"> Judah Ari Gross</w:t>
      </w:r>
    </w:p>
    <w:p w:rsidR="00914AB8" w:rsidRPr="00914AB8" w:rsidRDefault="00914AB8" w:rsidP="00914AB8">
      <w:pPr>
        <w:spacing w:after="0"/>
        <w:rPr>
          <w:rFonts w:cs="Times New Roman"/>
          <w:szCs w:val="24"/>
        </w:rPr>
      </w:pPr>
      <w:r w:rsidRPr="00914AB8">
        <w:rPr>
          <w:rFonts w:cs="Times New Roman"/>
          <w:szCs w:val="24"/>
        </w:rPr>
        <w:t>The Times of Israel</w:t>
      </w:r>
    </w:p>
    <w:p w:rsidR="00914AB8" w:rsidRPr="00914AB8" w:rsidRDefault="00914AB8" w:rsidP="00914AB8">
      <w:pPr>
        <w:spacing w:after="0"/>
        <w:rPr>
          <w:rFonts w:cs="Times New Roman"/>
          <w:szCs w:val="24"/>
        </w:rPr>
      </w:pPr>
      <w:hyperlink r:id="rId4" w:history="1">
        <w:r w:rsidRPr="00914AB8">
          <w:rPr>
            <w:rStyle w:val="Hyperlink"/>
            <w:rFonts w:cs="Times New Roman"/>
            <w:color w:val="auto"/>
            <w:szCs w:val="24"/>
          </w:rPr>
          <w:t>https://www.timesofisrael.com/incoming-rocket-sirens-sound-in-south-as-independence-day-comes-to-a-close/</w:t>
        </w:r>
      </w:hyperlink>
    </w:p>
    <w:p w:rsidR="00914AB8" w:rsidRDefault="00914AB8" w:rsidP="00914AB8">
      <w:pPr>
        <w:pStyle w:val="NormalWeb"/>
        <w:shd w:val="clear" w:color="auto" w:fill="FFFFFF"/>
        <w:spacing w:before="0" w:beforeAutospacing="0" w:after="390" w:afterAutospacing="0"/>
        <w:textAlignment w:val="baseline"/>
      </w:pPr>
    </w:p>
    <w:p w:rsidR="00914AB8" w:rsidRPr="00914AB8" w:rsidRDefault="00914AB8" w:rsidP="00914AB8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914AB8">
        <w:t>Palestinian terrorists in the Gaza Strip fired a rocket at southern Israel on Thursday night, striking an open field, as the country’s Independence Day festivities came to end, according to Israeli authorities.</w:t>
      </w:r>
    </w:p>
    <w:p w:rsidR="00914AB8" w:rsidRPr="00914AB8" w:rsidRDefault="00914AB8" w:rsidP="00914AB8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914AB8">
        <w:t>The projectile struck a field northeast of the Palestinian enclave, causing neither injury nor damage.</w:t>
      </w:r>
    </w:p>
    <w:p w:rsidR="00914AB8" w:rsidRPr="00914AB8" w:rsidRDefault="00914AB8" w:rsidP="00914AB8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914AB8">
        <w:t xml:space="preserve">The rocket attack triggered sirens in the town of </w:t>
      </w:r>
      <w:proofErr w:type="spellStart"/>
      <w:r w:rsidRPr="00914AB8">
        <w:t>Sderot</w:t>
      </w:r>
      <w:proofErr w:type="spellEnd"/>
      <w:r w:rsidRPr="00914AB8">
        <w:t xml:space="preserve"> and the nearby communities of </w:t>
      </w:r>
      <w:proofErr w:type="spellStart"/>
      <w:r w:rsidRPr="00914AB8">
        <w:t>Nir</w:t>
      </w:r>
      <w:proofErr w:type="spellEnd"/>
      <w:r w:rsidRPr="00914AB8">
        <w:t xml:space="preserve"> Am and </w:t>
      </w:r>
      <w:proofErr w:type="spellStart"/>
      <w:r w:rsidRPr="00914AB8">
        <w:t>Ibim</w:t>
      </w:r>
      <w:proofErr w:type="spellEnd"/>
      <w:r w:rsidRPr="00914AB8">
        <w:t>.</w:t>
      </w:r>
    </w:p>
    <w:p w:rsidR="00914AB8" w:rsidRPr="00914AB8" w:rsidRDefault="00914AB8" w:rsidP="00914AB8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szCs w:val="24"/>
        </w:rPr>
      </w:pPr>
      <w:r w:rsidRPr="00914AB8">
        <w:rPr>
          <w:rFonts w:eastAsia="Times New Roman" w:cs="Times New Roman"/>
          <w:szCs w:val="24"/>
        </w:rPr>
        <w:t>The Israel Defense Forces confirmed that one rocket was fired from Gaza toward Israel.</w:t>
      </w:r>
    </w:p>
    <w:p w:rsidR="00914AB8" w:rsidRPr="00914AB8" w:rsidRDefault="00914AB8" w:rsidP="00914AB8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szCs w:val="24"/>
        </w:rPr>
      </w:pPr>
      <w:r w:rsidRPr="00914AB8">
        <w:rPr>
          <w:rFonts w:eastAsia="Times New Roman" w:cs="Times New Roman"/>
          <w:szCs w:val="24"/>
        </w:rPr>
        <w:t>A security camera captured the launch of the rocket from the northern Gaza Strip.</w:t>
      </w:r>
    </w:p>
    <w:p w:rsidR="00914AB8" w:rsidRPr="00914AB8" w:rsidRDefault="00914AB8" w:rsidP="00914AB8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szCs w:val="24"/>
        </w:rPr>
      </w:pPr>
      <w:r w:rsidRPr="00914AB8">
        <w:rPr>
          <w:rFonts w:eastAsia="Times New Roman" w:cs="Times New Roman"/>
          <w:szCs w:val="24"/>
        </w:rPr>
        <w:t>The attack came amid a general lull in violence from the Gaza Strip in recent months, amid a ceasefire between Israel and the terror group Hamas, which rules the enclave.</w:t>
      </w:r>
    </w:p>
    <w:p w:rsidR="00914AB8" w:rsidRPr="00914AB8" w:rsidRDefault="00914AB8" w:rsidP="00914AB8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szCs w:val="24"/>
        </w:rPr>
      </w:pPr>
      <w:r w:rsidRPr="00914AB8">
        <w:rPr>
          <w:rFonts w:eastAsia="Times New Roman" w:cs="Times New Roman"/>
          <w:szCs w:val="24"/>
        </w:rPr>
        <w:t>Last month, a rocket was fired toward Beersheba as Prime Minister Benjamin Netanyahu made a campaign stop in the southern city during the most recent election.</w:t>
      </w:r>
    </w:p>
    <w:p w:rsidR="00914AB8" w:rsidRPr="00914AB8" w:rsidRDefault="00914AB8">
      <w:pPr>
        <w:rPr>
          <w:rFonts w:cs="Times New Roman"/>
          <w:szCs w:val="24"/>
        </w:rPr>
      </w:pPr>
    </w:p>
    <w:sectPr w:rsidR="00914AB8" w:rsidRPr="00914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B8"/>
    <w:rsid w:val="007733EE"/>
    <w:rsid w:val="00877E19"/>
    <w:rsid w:val="00914AB8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E6FB6"/>
  <w15:chartTrackingRefBased/>
  <w15:docId w15:val="{57C65C2D-41B1-4C80-BEE3-7EC29ED4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914AB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A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14A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4AB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jw-volume-update">
    <w:name w:val="jw-volume-update"/>
    <w:basedOn w:val="DefaultParagraphFont"/>
    <w:rsid w:val="00914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019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incoming-rocket-sirens-sound-in-south-as-independence-day-comes-to-a-clo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2021-04-15T21:08:00Z</dcterms:created>
  <dcterms:modified xsi:type="dcterms:W3CDTF">2021-04-15T21:10:00Z</dcterms:modified>
</cp:coreProperties>
</file>