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A56" w:rsidRPr="00EA5A56" w:rsidRDefault="00EA5A56" w:rsidP="00EA5A56">
      <w:pPr>
        <w:shd w:val="clear" w:color="auto" w:fill="FFFFFF"/>
        <w:spacing w:after="300" w:line="240" w:lineRule="auto"/>
        <w:outlineLvl w:val="0"/>
        <w:rPr>
          <w:rFonts w:eastAsia="Times New Roman" w:cs="Times New Roman"/>
          <w:bCs/>
          <w:color w:val="0A0A0A"/>
          <w:kern w:val="36"/>
          <w:sz w:val="40"/>
          <w:szCs w:val="40"/>
        </w:rPr>
      </w:pPr>
      <w:bookmarkStart w:id="0" w:name="_GoBack"/>
      <w:r w:rsidRPr="00EA5A56">
        <w:rPr>
          <w:rFonts w:eastAsia="Times New Roman" w:cs="Times New Roman"/>
          <w:bCs/>
          <w:color w:val="0A0A0A"/>
          <w:kern w:val="36"/>
          <w:sz w:val="40"/>
          <w:szCs w:val="40"/>
        </w:rPr>
        <w:t>Three suspects arrested for firebombing bus in Jerusalem</w:t>
      </w:r>
    </w:p>
    <w:bookmarkEnd w:id="0"/>
    <w:p w:rsidR="002711F6" w:rsidRPr="00EA5A56" w:rsidRDefault="00EA5A56" w:rsidP="00EA5A56">
      <w:pPr>
        <w:spacing w:after="0" w:line="240" w:lineRule="auto"/>
        <w:rPr>
          <w:rFonts w:cs="Times New Roman"/>
          <w:szCs w:val="24"/>
        </w:rPr>
      </w:pPr>
      <w:r w:rsidRPr="00EA5A56">
        <w:rPr>
          <w:rFonts w:cs="Times New Roman"/>
          <w:szCs w:val="24"/>
        </w:rPr>
        <w:t>April 11, 2021</w:t>
      </w:r>
    </w:p>
    <w:p w:rsidR="00EA5A56" w:rsidRPr="00EA5A56" w:rsidRDefault="00EA5A56" w:rsidP="00EA5A56">
      <w:pPr>
        <w:spacing w:after="0" w:line="240" w:lineRule="auto"/>
        <w:rPr>
          <w:rStyle w:val="Emphasis"/>
          <w:rFonts w:cs="Times New Roman"/>
          <w:i w:val="0"/>
          <w:color w:val="0A0A0A"/>
          <w:szCs w:val="24"/>
          <w:shd w:val="clear" w:color="auto" w:fill="FFFFFF"/>
        </w:rPr>
      </w:pPr>
      <w:r w:rsidRPr="00EA5A56">
        <w:rPr>
          <w:rStyle w:val="Emphasis"/>
          <w:rFonts w:cs="Times New Roman"/>
          <w:i w:val="0"/>
          <w:color w:val="0A0A0A"/>
          <w:szCs w:val="24"/>
          <w:shd w:val="clear" w:color="auto" w:fill="FFFFFF"/>
        </w:rPr>
        <w:t xml:space="preserve">By </w:t>
      </w:r>
      <w:proofErr w:type="spellStart"/>
      <w:r w:rsidRPr="00EA5A56">
        <w:rPr>
          <w:rStyle w:val="Emphasis"/>
          <w:rFonts w:cs="Times New Roman"/>
          <w:i w:val="0"/>
          <w:color w:val="0A0A0A"/>
          <w:szCs w:val="24"/>
          <w:shd w:val="clear" w:color="auto" w:fill="FFFFFF"/>
        </w:rPr>
        <w:t>Batya</w:t>
      </w:r>
      <w:proofErr w:type="spellEnd"/>
      <w:r w:rsidRPr="00EA5A56">
        <w:rPr>
          <w:rStyle w:val="Emphasis"/>
          <w:rFonts w:cs="Times New Roman"/>
          <w:i w:val="0"/>
          <w:color w:val="0A0A0A"/>
          <w:szCs w:val="24"/>
          <w:shd w:val="clear" w:color="auto" w:fill="FFFFFF"/>
        </w:rPr>
        <w:t xml:space="preserve"> </w:t>
      </w:r>
      <w:proofErr w:type="spellStart"/>
      <w:r w:rsidRPr="00EA5A56">
        <w:rPr>
          <w:rStyle w:val="Emphasis"/>
          <w:rFonts w:cs="Times New Roman"/>
          <w:i w:val="0"/>
          <w:color w:val="0A0A0A"/>
          <w:szCs w:val="24"/>
          <w:shd w:val="clear" w:color="auto" w:fill="FFFFFF"/>
        </w:rPr>
        <w:t>Jerenberg</w:t>
      </w:r>
      <w:proofErr w:type="spellEnd"/>
    </w:p>
    <w:p w:rsidR="00EA5A56" w:rsidRPr="00EA5A56" w:rsidRDefault="00EA5A56" w:rsidP="00EA5A56">
      <w:pPr>
        <w:spacing w:after="0" w:line="240" w:lineRule="auto"/>
        <w:rPr>
          <w:rFonts w:cs="Times New Roman"/>
          <w:szCs w:val="24"/>
        </w:rPr>
      </w:pPr>
      <w:r w:rsidRPr="00EA5A56">
        <w:rPr>
          <w:rFonts w:cs="Times New Roman"/>
          <w:szCs w:val="24"/>
        </w:rPr>
        <w:t>World Israel News</w:t>
      </w:r>
    </w:p>
    <w:p w:rsidR="00EA5A56" w:rsidRPr="00EA5A56" w:rsidRDefault="00EA5A56" w:rsidP="00EA5A56">
      <w:pPr>
        <w:spacing w:after="0" w:line="240" w:lineRule="auto"/>
        <w:rPr>
          <w:rFonts w:cs="Times New Roman"/>
          <w:szCs w:val="24"/>
        </w:rPr>
      </w:pPr>
      <w:hyperlink r:id="rId4" w:history="1">
        <w:r w:rsidRPr="00EA5A56">
          <w:rPr>
            <w:rStyle w:val="Hyperlink"/>
            <w:rFonts w:cs="Times New Roman"/>
            <w:szCs w:val="24"/>
          </w:rPr>
          <w:t>https://worldisraelnews.com/three-suspects-arrested-for-firebombing-bus-in-jerusalem/</w:t>
        </w:r>
      </w:hyperlink>
    </w:p>
    <w:p w:rsidR="00EA5A56" w:rsidRDefault="00EA5A56" w:rsidP="00EA5A56">
      <w:pPr>
        <w:pStyle w:val="NormalWeb"/>
        <w:shd w:val="clear" w:color="auto" w:fill="FFFFFF"/>
        <w:spacing w:before="0" w:beforeAutospacing="0" w:after="240" w:afterAutospacing="0"/>
        <w:rPr>
          <w:color w:val="0A0A0A"/>
        </w:rPr>
      </w:pPr>
    </w:p>
    <w:p w:rsidR="00EA5A56" w:rsidRPr="00EA5A56" w:rsidRDefault="00EA5A56" w:rsidP="00EA5A56">
      <w:pPr>
        <w:pStyle w:val="NormalWeb"/>
        <w:shd w:val="clear" w:color="auto" w:fill="FFFFFF"/>
        <w:spacing w:before="0" w:beforeAutospacing="0" w:after="240" w:afterAutospacing="0"/>
        <w:rPr>
          <w:color w:val="0A0A0A"/>
        </w:rPr>
      </w:pPr>
      <w:r w:rsidRPr="00EA5A56">
        <w:rPr>
          <w:color w:val="0A0A0A"/>
        </w:rPr>
        <w:t xml:space="preserve">The police arrested three suspects overnight, two of them minors, for firebombing a bus in </w:t>
      </w:r>
      <w:proofErr w:type="spellStart"/>
      <w:r w:rsidRPr="00EA5A56">
        <w:rPr>
          <w:color w:val="0A0A0A"/>
        </w:rPr>
        <w:t>Issawiya</w:t>
      </w:r>
      <w:proofErr w:type="spellEnd"/>
      <w:r w:rsidRPr="00EA5A56">
        <w:rPr>
          <w:color w:val="0A0A0A"/>
        </w:rPr>
        <w:t xml:space="preserve"> on Saturday evening.</w:t>
      </w:r>
    </w:p>
    <w:p w:rsidR="00EA5A56" w:rsidRPr="00EA5A56" w:rsidRDefault="00EA5A56" w:rsidP="00EA5A56">
      <w:pPr>
        <w:pStyle w:val="NormalWeb"/>
        <w:shd w:val="clear" w:color="auto" w:fill="FFFFFF"/>
        <w:spacing w:before="0" w:beforeAutospacing="0" w:after="240" w:afterAutospacing="0"/>
        <w:rPr>
          <w:color w:val="0A0A0A"/>
        </w:rPr>
      </w:pPr>
      <w:r w:rsidRPr="00EA5A56">
        <w:rPr>
          <w:color w:val="0A0A0A"/>
        </w:rPr>
        <w:t>The driver had made a wrong turn into the eastern Jerusalem neighborhood of Jerusalem with only his family on board, and was stopped by a crowd that quickly formed and began pelting the green Egged bus with large rocks. The family fled the vehicle to the safety of a nearby Israeli security force.</w:t>
      </w:r>
    </w:p>
    <w:p w:rsidR="00EA5A56" w:rsidRPr="00EA5A56" w:rsidRDefault="00EA5A56" w:rsidP="00EA5A56">
      <w:pPr>
        <w:pStyle w:val="NormalWeb"/>
        <w:shd w:val="clear" w:color="auto" w:fill="FFFFFF"/>
        <w:spacing w:before="0" w:beforeAutospacing="0" w:after="240" w:afterAutospacing="0"/>
        <w:rPr>
          <w:color w:val="0A0A0A"/>
        </w:rPr>
      </w:pPr>
      <w:r w:rsidRPr="00EA5A56">
        <w:rPr>
          <w:color w:val="0A0A0A"/>
        </w:rPr>
        <w:t>The empty bus was then hit with several Molotov cocktails, at least one of which started a fire inside. Two firefighting teams went to the scene but were not allowed to enter until additional police escort arrived. The fire was extinguished by the time they were permitted on site.</w:t>
      </w:r>
    </w:p>
    <w:p w:rsidR="00EA5A56" w:rsidRPr="00EA5A56" w:rsidRDefault="00EA5A56" w:rsidP="00EA5A56">
      <w:pPr>
        <w:pStyle w:val="NormalWeb"/>
        <w:shd w:val="clear" w:color="auto" w:fill="FFFFFF"/>
        <w:spacing w:before="0" w:beforeAutospacing="0" w:after="240" w:afterAutospacing="0"/>
        <w:rPr>
          <w:color w:val="0A0A0A"/>
        </w:rPr>
      </w:pPr>
      <w:r w:rsidRPr="00EA5A56">
        <w:rPr>
          <w:color w:val="0A0A0A"/>
        </w:rPr>
        <w:t>Between the rocks and the fire, the bus sustained heavy damage.</w:t>
      </w:r>
    </w:p>
    <w:p w:rsidR="00EA5A56" w:rsidRPr="00EA5A56" w:rsidRDefault="00EA5A56" w:rsidP="00EA5A56">
      <w:pPr>
        <w:pStyle w:val="NormalWeb"/>
        <w:shd w:val="clear" w:color="auto" w:fill="FFFFFF"/>
        <w:spacing w:before="0" w:beforeAutospacing="0" w:after="240" w:afterAutospacing="0"/>
        <w:rPr>
          <w:color w:val="0A0A0A"/>
        </w:rPr>
      </w:pPr>
      <w:r w:rsidRPr="00EA5A56">
        <w:rPr>
          <w:color w:val="0A0A0A"/>
        </w:rPr>
        <w:t>The bus drivers’ union put out a sharp statement following the arson attack.</w:t>
      </w:r>
    </w:p>
    <w:p w:rsidR="00EA5A56" w:rsidRPr="00EA5A56" w:rsidRDefault="00EA5A56" w:rsidP="00EA5A56">
      <w:pPr>
        <w:pStyle w:val="NormalWeb"/>
        <w:shd w:val="clear" w:color="auto" w:fill="FFFFFF"/>
        <w:spacing w:before="0" w:beforeAutospacing="0" w:after="240" w:afterAutospacing="0"/>
        <w:rPr>
          <w:color w:val="0A0A0A"/>
        </w:rPr>
      </w:pPr>
      <w:r w:rsidRPr="00EA5A56">
        <w:rPr>
          <w:color w:val="0A0A0A"/>
        </w:rPr>
        <w:t>“It is time for all legislators to understand that a bus is seen by citizens and terrorists as a clear symbol of government, and therefore they want to harm it. Only recognizing bus drivers as public employees can save their lives and the lives of passengers. The day that a bus driver is murdered is closer than ever before.”</w:t>
      </w:r>
    </w:p>
    <w:p w:rsidR="00EA5A56" w:rsidRPr="00EA5A56" w:rsidRDefault="00EA5A56" w:rsidP="00EA5A56">
      <w:pPr>
        <w:pStyle w:val="NormalWeb"/>
        <w:shd w:val="clear" w:color="auto" w:fill="FFFFFF"/>
        <w:spacing w:before="0" w:beforeAutospacing="0" w:after="240" w:afterAutospacing="0"/>
        <w:rPr>
          <w:color w:val="0A0A0A"/>
        </w:rPr>
      </w:pPr>
      <w:r w:rsidRPr="00EA5A56">
        <w:rPr>
          <w:color w:val="0A0A0A"/>
        </w:rPr>
        <w:t xml:space="preserve">Arab nationalists have made </w:t>
      </w:r>
      <w:proofErr w:type="spellStart"/>
      <w:r w:rsidRPr="00EA5A56">
        <w:rPr>
          <w:color w:val="0A0A0A"/>
        </w:rPr>
        <w:t>Issawiya</w:t>
      </w:r>
      <w:proofErr w:type="spellEnd"/>
      <w:r w:rsidRPr="00EA5A56">
        <w:rPr>
          <w:color w:val="0A0A0A"/>
        </w:rPr>
        <w:t xml:space="preserve"> into a known trouble spot in recent years. Pro-Palestinian riots take place frequently, and when security forces enter to restore the peace, residents regularly throw Molotov cocktails, firecrackers and rocks at them. Security forces entering the neighborhood to look for terror suspects have also been met with violence that has caused several injuries.</w:t>
      </w:r>
    </w:p>
    <w:p w:rsidR="00EA5A56" w:rsidRPr="00EA5A56" w:rsidRDefault="00EA5A56" w:rsidP="00EA5A56">
      <w:pPr>
        <w:pStyle w:val="NormalWeb"/>
        <w:shd w:val="clear" w:color="auto" w:fill="FFFFFF"/>
        <w:spacing w:before="0" w:beforeAutospacing="0" w:after="240" w:afterAutospacing="0"/>
        <w:rPr>
          <w:color w:val="0A0A0A"/>
        </w:rPr>
      </w:pPr>
      <w:r w:rsidRPr="00EA5A56">
        <w:rPr>
          <w:color w:val="0A0A0A"/>
        </w:rPr>
        <w:t xml:space="preserve">The latter half of 2019 was a particularly tense time, with police saying in December that it was carrying out numerous raids due to “many severe incidents” emanating from </w:t>
      </w:r>
      <w:proofErr w:type="spellStart"/>
      <w:r w:rsidRPr="00EA5A56">
        <w:rPr>
          <w:color w:val="0A0A0A"/>
        </w:rPr>
        <w:t>Issawiya</w:t>
      </w:r>
      <w:proofErr w:type="spellEnd"/>
      <w:r w:rsidRPr="00EA5A56">
        <w:rPr>
          <w:color w:val="0A0A0A"/>
        </w:rPr>
        <w:t>, “including local residents throwing petrol bombs at Route 1.”</w:t>
      </w:r>
    </w:p>
    <w:p w:rsidR="00EA5A56" w:rsidRPr="00EA5A56" w:rsidRDefault="00EA5A56" w:rsidP="00EA5A56">
      <w:pPr>
        <w:pStyle w:val="NormalWeb"/>
        <w:shd w:val="clear" w:color="auto" w:fill="FFFFFF"/>
        <w:spacing w:before="0" w:beforeAutospacing="0" w:after="240" w:afterAutospacing="0"/>
        <w:rPr>
          <w:color w:val="0A0A0A"/>
        </w:rPr>
      </w:pPr>
      <w:r w:rsidRPr="00EA5A56">
        <w:rPr>
          <w:color w:val="0A0A0A"/>
        </w:rPr>
        <w:t>An </w:t>
      </w:r>
      <w:hyperlink r:id="rId5" w:history="1">
        <w:r w:rsidRPr="00EA5A56">
          <w:rPr>
            <w:rStyle w:val="Hyperlink"/>
            <w:color w:val="004880"/>
          </w:rPr>
          <w:t>Arab driver was severely injured</w:t>
        </w:r>
      </w:hyperlink>
      <w:r w:rsidRPr="00EA5A56">
        <w:rPr>
          <w:color w:val="0A0A0A"/>
        </w:rPr>
        <w:t> in one case that October, when a Molotov cocktail hit his passing car, causing it to burst into flames.</w:t>
      </w:r>
    </w:p>
    <w:p w:rsidR="00EA5A56" w:rsidRPr="00EA5A56" w:rsidRDefault="00EA5A56" w:rsidP="00EA5A56">
      <w:pPr>
        <w:pStyle w:val="NormalWeb"/>
        <w:shd w:val="clear" w:color="auto" w:fill="FFFFFF"/>
        <w:spacing w:before="0" w:beforeAutospacing="0" w:after="240" w:afterAutospacing="0"/>
        <w:rPr>
          <w:color w:val="0A0A0A"/>
        </w:rPr>
      </w:pPr>
      <w:r w:rsidRPr="00EA5A56">
        <w:rPr>
          <w:color w:val="0A0A0A"/>
        </w:rPr>
        <w:t>The neighborhood has also been the site of a </w:t>
      </w:r>
      <w:hyperlink r:id="rId6" w:history="1">
        <w:r w:rsidRPr="00EA5A56">
          <w:rPr>
            <w:rStyle w:val="Hyperlink"/>
            <w:color w:val="004880"/>
          </w:rPr>
          <w:t>pro-Palestinian summer camp</w:t>
        </w:r>
      </w:hyperlink>
      <w:r w:rsidRPr="00EA5A56">
        <w:rPr>
          <w:color w:val="0A0A0A"/>
        </w:rPr>
        <w:t>, where children aged seven-to-12 were inundated with anti-Israel messaging and taught hand-to-hand fighting techniques by Palestinian police officers in Jericho.</w:t>
      </w:r>
    </w:p>
    <w:p w:rsidR="00EA5A56" w:rsidRPr="00EA5A56" w:rsidRDefault="00EA5A56" w:rsidP="00EA5A56">
      <w:pPr>
        <w:pStyle w:val="NormalWeb"/>
        <w:shd w:val="clear" w:color="auto" w:fill="FFFFFF"/>
        <w:spacing w:before="0" w:beforeAutospacing="0" w:after="240" w:afterAutospacing="0"/>
        <w:rPr>
          <w:color w:val="0A0A0A"/>
        </w:rPr>
      </w:pPr>
      <w:proofErr w:type="spellStart"/>
      <w:r w:rsidRPr="00EA5A56">
        <w:rPr>
          <w:color w:val="0A0A0A"/>
        </w:rPr>
        <w:lastRenderedPageBreak/>
        <w:t>Issawiya</w:t>
      </w:r>
      <w:proofErr w:type="spellEnd"/>
      <w:r w:rsidRPr="00EA5A56">
        <w:rPr>
          <w:color w:val="0A0A0A"/>
        </w:rPr>
        <w:t xml:space="preserve"> is located at the foot of French Hill, next to Mount Scopus. Its citizens are considered permanent residents of the city and receive all Israeli benefits, such as social security and national health insurance.</w:t>
      </w:r>
    </w:p>
    <w:p w:rsidR="00EA5A56" w:rsidRPr="00EA5A56" w:rsidRDefault="00EA5A56" w:rsidP="00EA5A56">
      <w:pPr>
        <w:spacing w:line="240" w:lineRule="auto"/>
        <w:rPr>
          <w:rFonts w:cs="Times New Roman"/>
          <w:szCs w:val="24"/>
        </w:rPr>
      </w:pPr>
    </w:p>
    <w:sectPr w:rsidR="00EA5A56" w:rsidRPr="00EA5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56"/>
    <w:rsid w:val="007733EE"/>
    <w:rsid w:val="00877E19"/>
    <w:rsid w:val="00A86523"/>
    <w:rsid w:val="00AE203F"/>
    <w:rsid w:val="00BF2241"/>
    <w:rsid w:val="00EA5A5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AFA8"/>
  <w15:chartTrackingRefBased/>
  <w15:docId w15:val="{C209CE60-2D5B-4E77-A903-32675AB8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A5A5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5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A5A56"/>
    <w:rPr>
      <w:color w:val="0563C1" w:themeColor="hyperlink"/>
      <w:u w:val="single"/>
    </w:rPr>
  </w:style>
  <w:style w:type="character" w:styleId="Emphasis">
    <w:name w:val="Emphasis"/>
    <w:basedOn w:val="DefaultParagraphFont"/>
    <w:uiPriority w:val="20"/>
    <w:qFormat/>
    <w:rsid w:val="00EA5A56"/>
    <w:rPr>
      <w:i/>
      <w:iCs/>
    </w:rPr>
  </w:style>
  <w:style w:type="paragraph" w:styleId="NormalWeb">
    <w:name w:val="Normal (Web)"/>
    <w:basedOn w:val="Normal"/>
    <w:uiPriority w:val="99"/>
    <w:semiHidden/>
    <w:unhideWhenUsed/>
    <w:rsid w:val="00EA5A5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1627">
      <w:bodyDiv w:val="1"/>
      <w:marLeft w:val="0"/>
      <w:marRight w:val="0"/>
      <w:marTop w:val="0"/>
      <w:marBottom w:val="0"/>
      <w:divBdr>
        <w:top w:val="none" w:sz="0" w:space="0" w:color="auto"/>
        <w:left w:val="none" w:sz="0" w:space="0" w:color="auto"/>
        <w:bottom w:val="none" w:sz="0" w:space="0" w:color="auto"/>
        <w:right w:val="none" w:sz="0" w:space="0" w:color="auto"/>
      </w:divBdr>
    </w:div>
    <w:div w:id="19041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israelnews.com/arab-kids-radicalized-in-anti-israel-summer-camp-in-heart-of-jerusalem/" TargetMode="External"/><Relationship Id="rId5" Type="http://schemas.openxmlformats.org/officeDocument/2006/relationships/hyperlink" Target="https://worldisraelnews.com/arabs-throw-molotov-cocktails-in-jerusalem-driver-seriously-injured-as-car-bursts-into-flames/" TargetMode="External"/><Relationship Id="rId4" Type="http://schemas.openxmlformats.org/officeDocument/2006/relationships/hyperlink" Target="https://worldisraelnews.com/three-suspects-arrested-for-firebombing-bus-in-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2021-04-12T16:09:00Z</dcterms:created>
  <dcterms:modified xsi:type="dcterms:W3CDTF">2021-04-12T16:11:00Z</dcterms:modified>
</cp:coreProperties>
</file>