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Four Wounded in Car-Ramming Terror Attack in Israeli City of Acre; Driver Shot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March 4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Benjamin Kerstein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Algemeiner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https://www.algemeiner.com/2018/03/04/four-wounded-in-car-ramming-attack-in-israeli-city-of-acre-driver-shot/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Two Israeli soldiers and one civilian were wounded in a car-ramming assault in the northern city of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Acre on Sunday. Police have confirmed that the incident was a nationalistically motivated terror attack.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attack took place near the city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central train station. The driver of the car was shot by a soldier at the scene and taken to a hospital in critical condition.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His name has not been released, but the Hebrew news site Mako identified him as a resident of the Israeli-Arab town of Shfaram.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Police official Benny Avaliya stated,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There is almost 100 percent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if not 100 percent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—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certainty that we are dealing with a terror attack.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The driver apparently first struck a policeman, then proceeded to hit two young soldiers nearby. 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Eli Bin, an official with the Magen David Adom emergency service, told Israel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Channel 2 that paramedics arrived at the scene and found that the victims were lightly wounded. They were quickly evacuated to a hospital in the nearby town of Nahariya.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Magen David Adom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s Dovi Richter, who was at the scene, said,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 saw two young people around 20 fully conscious. They lay at the side of the road and suffered from light wounds in the head and body. I gave them first aid. I put them in the ambulance and we brought them in good condition to the hospital in Nahariya. We also treated a man around 51 who was wounded in the legs.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Paramedic Shai Markovitz of emergency service Hatzalah gave first aid to the attacker, saying,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I found a driver who was critically injured after having suffered multiple gunshot wounds.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Markovitz noted a heavy police presence at the scene, saying,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Police and security forces were controlling the area in force and were investigating the incident.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 xml:space="preserve">Member of Knesset Zouheir Bahloul, who lives in Acre, expressed hope that 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we are not talking about an intentional terror attack, and I call on all residents of the city to practice restraint and tolerance. I wish a speedy recovery to the wounded and hope that we will quickly return to a healthy routine in the city.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”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