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8AA" w:rsidRPr="00792BB2" w:rsidRDefault="00137A9E" w:rsidP="00D20498">
      <w:pPr>
        <w:spacing w:after="0" w:line="240" w:lineRule="auto"/>
        <w:rPr>
          <w:rFonts w:ascii="Times New Roman" w:hAnsi="Times New Roman" w:cs="Times New Roman"/>
          <w:b/>
          <w:sz w:val="44"/>
        </w:rPr>
      </w:pPr>
      <w:r w:rsidRPr="00137A9E">
        <w:rPr>
          <w:rFonts w:ascii="Times New Roman" w:hAnsi="Times New Roman" w:cs="Times New Roman"/>
          <w:b/>
          <w:sz w:val="44"/>
        </w:rPr>
        <w:t>Exiting UNESCO was the right thing to do</w:t>
      </w:r>
    </w:p>
    <w:p w:rsidR="00792BB2" w:rsidRDefault="00B36625" w:rsidP="00792BB2">
      <w:pPr>
        <w:spacing w:after="0"/>
        <w:rPr>
          <w:rFonts w:ascii="Times New Roman" w:hAnsi="Times New Roman" w:cs="Times New Roman"/>
          <w:sz w:val="24"/>
        </w:rPr>
      </w:pPr>
      <w:r>
        <w:rPr>
          <w:rFonts w:ascii="Times New Roman" w:hAnsi="Times New Roman" w:cs="Times New Roman"/>
          <w:sz w:val="24"/>
        </w:rPr>
        <w:t>October 12</w:t>
      </w:r>
      <w:r w:rsidR="00792BB2">
        <w:rPr>
          <w:rFonts w:ascii="Times New Roman" w:hAnsi="Times New Roman" w:cs="Times New Roman"/>
          <w:sz w:val="24"/>
        </w:rPr>
        <w:t>, 2017</w:t>
      </w:r>
    </w:p>
    <w:p w:rsidR="00792BB2" w:rsidRDefault="001E1F23" w:rsidP="001417FA">
      <w:pPr>
        <w:spacing w:after="0"/>
        <w:rPr>
          <w:rFonts w:ascii="Times New Roman" w:hAnsi="Times New Roman" w:cs="Times New Roman"/>
          <w:sz w:val="24"/>
        </w:rPr>
      </w:pPr>
      <w:r>
        <w:rPr>
          <w:rFonts w:ascii="Times New Roman" w:hAnsi="Times New Roman" w:cs="Times New Roman"/>
          <w:sz w:val="24"/>
        </w:rPr>
        <w:t xml:space="preserve">By: </w:t>
      </w:r>
      <w:r w:rsidR="00137A9E">
        <w:rPr>
          <w:rFonts w:ascii="Times New Roman" w:hAnsi="Times New Roman" w:cs="Times New Roman"/>
          <w:sz w:val="24"/>
        </w:rPr>
        <w:t>Editorial Board</w:t>
      </w:r>
    </w:p>
    <w:p w:rsidR="009F721C" w:rsidRDefault="00137A9E" w:rsidP="00B87FE5">
      <w:pPr>
        <w:tabs>
          <w:tab w:val="left" w:pos="6449"/>
        </w:tabs>
        <w:spacing w:after="0"/>
        <w:rPr>
          <w:rFonts w:ascii="Times New Roman" w:hAnsi="Times New Roman" w:cs="Times New Roman"/>
          <w:sz w:val="24"/>
        </w:rPr>
      </w:pPr>
      <w:r>
        <w:rPr>
          <w:rFonts w:ascii="Times New Roman" w:hAnsi="Times New Roman" w:cs="Times New Roman"/>
          <w:sz w:val="24"/>
        </w:rPr>
        <w:t>New York Post</w:t>
      </w:r>
    </w:p>
    <w:p w:rsidR="00B87FE5" w:rsidRPr="00B87FE5" w:rsidRDefault="00137A9E" w:rsidP="00B87FE5">
      <w:pPr>
        <w:tabs>
          <w:tab w:val="left" w:pos="6449"/>
        </w:tabs>
        <w:spacing w:after="0"/>
        <w:rPr>
          <w:rFonts w:ascii="Times New Roman" w:hAnsi="Times New Roman" w:cs="Times New Roman"/>
          <w:sz w:val="24"/>
        </w:rPr>
      </w:pPr>
      <w:hyperlink r:id="rId4" w:history="1">
        <w:r w:rsidRPr="006733EA">
          <w:rPr>
            <w:rStyle w:val="Hyperlink"/>
            <w:rFonts w:ascii="Times New Roman" w:hAnsi="Times New Roman" w:cs="Times New Roman"/>
            <w:sz w:val="24"/>
          </w:rPr>
          <w:t>http://nypost.com/2017/10/12/exiting-unesco-was-the-right-thing-to-do/</w:t>
        </w:r>
      </w:hyperlink>
      <w:r>
        <w:rPr>
          <w:rFonts w:ascii="Times New Roman" w:hAnsi="Times New Roman" w:cs="Times New Roman"/>
          <w:sz w:val="24"/>
        </w:rPr>
        <w:t xml:space="preserve"> </w:t>
      </w:r>
    </w:p>
    <w:p w:rsidR="00B87FE5" w:rsidRPr="009F721C" w:rsidRDefault="00B87FE5" w:rsidP="00EB0593">
      <w:pPr>
        <w:spacing w:after="0"/>
        <w:rPr>
          <w:rFonts w:ascii="Times New Roman" w:hAnsi="Times New Roman" w:cs="Times New Roman"/>
          <w:sz w:val="24"/>
          <w:szCs w:val="24"/>
        </w:rPr>
      </w:pPr>
    </w:p>
    <w:p w:rsidR="00137A9E" w:rsidRPr="00137A9E" w:rsidRDefault="00137A9E" w:rsidP="00137A9E">
      <w:pPr>
        <w:spacing w:after="0"/>
        <w:rPr>
          <w:rFonts w:ascii="Times New Roman" w:hAnsi="Times New Roman" w:cs="Times New Roman"/>
          <w:sz w:val="24"/>
          <w:szCs w:val="24"/>
        </w:rPr>
      </w:pPr>
      <w:r w:rsidRPr="00137A9E">
        <w:rPr>
          <w:rFonts w:ascii="Times New Roman" w:hAnsi="Times New Roman" w:cs="Times New Roman"/>
          <w:sz w:val="24"/>
          <w:szCs w:val="24"/>
        </w:rPr>
        <w:t>In withdrawing US membership from UNESCO, President Trump sent a clear sign that the world body’s flagrant anti-Israel bias will be met with punitive action, not just rhetorical broadsides.</w:t>
      </w:r>
    </w:p>
    <w:p w:rsidR="00137A9E" w:rsidRPr="00137A9E" w:rsidRDefault="00137A9E" w:rsidP="00137A9E">
      <w:pPr>
        <w:spacing w:after="0"/>
        <w:rPr>
          <w:rFonts w:ascii="Times New Roman" w:hAnsi="Times New Roman" w:cs="Times New Roman"/>
          <w:sz w:val="24"/>
          <w:szCs w:val="24"/>
        </w:rPr>
      </w:pPr>
    </w:p>
    <w:p w:rsidR="00B87FE5" w:rsidRDefault="00137A9E" w:rsidP="00137A9E">
      <w:pPr>
        <w:spacing w:after="0"/>
        <w:rPr>
          <w:rFonts w:ascii="Times New Roman" w:hAnsi="Times New Roman" w:cs="Times New Roman"/>
          <w:sz w:val="24"/>
          <w:szCs w:val="24"/>
        </w:rPr>
      </w:pPr>
      <w:r w:rsidRPr="00137A9E">
        <w:rPr>
          <w:rFonts w:ascii="Times New Roman" w:hAnsi="Times New Roman" w:cs="Times New Roman"/>
          <w:sz w:val="24"/>
          <w:szCs w:val="24"/>
        </w:rPr>
        <w:t>It’s a shame, given Washington’s role in creating the UN Educational, Scientific and Cultural Organization after World War II. But even by the UN’s notoriously corrupt standards, UNESCO’s recent behavior has been especially hateful.</w:t>
      </w:r>
    </w:p>
    <w:p w:rsidR="00137A9E" w:rsidRDefault="00137A9E" w:rsidP="00137A9E">
      <w:pPr>
        <w:spacing w:after="0"/>
        <w:rPr>
          <w:rFonts w:ascii="Times New Roman" w:hAnsi="Times New Roman" w:cs="Times New Roman"/>
          <w:sz w:val="24"/>
          <w:szCs w:val="24"/>
        </w:rPr>
      </w:pPr>
    </w:p>
    <w:p w:rsidR="00137A9E" w:rsidRPr="00137A9E" w:rsidRDefault="00137A9E" w:rsidP="00137A9E">
      <w:pPr>
        <w:spacing w:after="0"/>
        <w:rPr>
          <w:rFonts w:ascii="Times New Roman" w:hAnsi="Times New Roman" w:cs="Times New Roman"/>
          <w:sz w:val="24"/>
          <w:szCs w:val="24"/>
        </w:rPr>
      </w:pPr>
      <w:r w:rsidRPr="00137A9E">
        <w:rPr>
          <w:rFonts w:ascii="Times New Roman" w:hAnsi="Times New Roman" w:cs="Times New Roman"/>
          <w:sz w:val="24"/>
          <w:szCs w:val="24"/>
        </w:rPr>
        <w:t xml:space="preserve">The agency has become </w:t>
      </w:r>
      <w:proofErr w:type="gramStart"/>
      <w:r w:rsidRPr="00137A9E">
        <w:rPr>
          <w:rFonts w:ascii="Times New Roman" w:hAnsi="Times New Roman" w:cs="Times New Roman"/>
          <w:sz w:val="24"/>
          <w:szCs w:val="24"/>
        </w:rPr>
        <w:t>part and parcel</w:t>
      </w:r>
      <w:proofErr w:type="gramEnd"/>
      <w:r w:rsidRPr="00137A9E">
        <w:rPr>
          <w:rFonts w:ascii="Times New Roman" w:hAnsi="Times New Roman" w:cs="Times New Roman"/>
          <w:sz w:val="24"/>
          <w:szCs w:val="24"/>
        </w:rPr>
        <w:t xml:space="preserve"> of the Palestinian campaign to erase Jewish connections to the historic land of Israel. UNESCO has even designated such sites as the Western Wall solely by their Muslim names.</w:t>
      </w:r>
    </w:p>
    <w:p w:rsidR="00137A9E" w:rsidRPr="00137A9E" w:rsidRDefault="00137A9E" w:rsidP="00137A9E">
      <w:pPr>
        <w:spacing w:after="0"/>
        <w:rPr>
          <w:rFonts w:ascii="Times New Roman" w:hAnsi="Times New Roman" w:cs="Times New Roman"/>
          <w:sz w:val="24"/>
          <w:szCs w:val="24"/>
        </w:rPr>
      </w:pPr>
    </w:p>
    <w:p w:rsidR="00137A9E" w:rsidRPr="00137A9E" w:rsidRDefault="00137A9E" w:rsidP="00137A9E">
      <w:pPr>
        <w:spacing w:after="0"/>
        <w:rPr>
          <w:rFonts w:ascii="Times New Roman" w:hAnsi="Times New Roman" w:cs="Times New Roman"/>
          <w:sz w:val="24"/>
          <w:szCs w:val="24"/>
        </w:rPr>
      </w:pPr>
      <w:r w:rsidRPr="00137A9E">
        <w:rPr>
          <w:rFonts w:ascii="Times New Roman" w:hAnsi="Times New Roman" w:cs="Times New Roman"/>
          <w:sz w:val="24"/>
          <w:szCs w:val="24"/>
        </w:rPr>
        <w:t>As UN Ambassador Nikki Haley rightly said, such “extreme politicization” (</w:t>
      </w:r>
      <w:proofErr w:type="gramStart"/>
      <w:r w:rsidRPr="00137A9E">
        <w:rPr>
          <w:rFonts w:ascii="Times New Roman" w:hAnsi="Times New Roman" w:cs="Times New Roman"/>
          <w:sz w:val="24"/>
          <w:szCs w:val="24"/>
        </w:rPr>
        <w:t>especially</w:t>
      </w:r>
      <w:proofErr w:type="gramEnd"/>
      <w:r w:rsidRPr="00137A9E">
        <w:rPr>
          <w:rFonts w:ascii="Times New Roman" w:hAnsi="Times New Roman" w:cs="Times New Roman"/>
          <w:sz w:val="24"/>
          <w:szCs w:val="24"/>
        </w:rPr>
        <w:t xml:space="preserve"> to rewrite history, rather than preserve it) “has become a chronic embarrassment.”</w:t>
      </w:r>
    </w:p>
    <w:p w:rsidR="00137A9E" w:rsidRPr="00137A9E" w:rsidRDefault="00137A9E" w:rsidP="00137A9E">
      <w:pPr>
        <w:spacing w:after="0"/>
        <w:rPr>
          <w:rFonts w:ascii="Times New Roman" w:hAnsi="Times New Roman" w:cs="Times New Roman"/>
          <w:sz w:val="24"/>
          <w:szCs w:val="24"/>
        </w:rPr>
      </w:pPr>
    </w:p>
    <w:p w:rsidR="00137A9E" w:rsidRPr="00137A9E" w:rsidRDefault="00137A9E" w:rsidP="00137A9E">
      <w:pPr>
        <w:spacing w:after="0"/>
        <w:rPr>
          <w:rFonts w:ascii="Times New Roman" w:hAnsi="Times New Roman" w:cs="Times New Roman"/>
          <w:sz w:val="24"/>
          <w:szCs w:val="24"/>
        </w:rPr>
      </w:pPr>
      <w:r w:rsidRPr="00137A9E">
        <w:rPr>
          <w:rFonts w:ascii="Times New Roman" w:hAnsi="Times New Roman" w:cs="Times New Roman"/>
          <w:sz w:val="24"/>
          <w:szCs w:val="24"/>
        </w:rPr>
        <w:t xml:space="preserve">Israeli Prime Minister Benjamin Netanyahu quickly announced that his country will follow Trump’s lead </w:t>
      </w:r>
      <w:proofErr w:type="gramStart"/>
      <w:r w:rsidRPr="00137A9E">
        <w:rPr>
          <w:rFonts w:ascii="Times New Roman" w:hAnsi="Times New Roman" w:cs="Times New Roman"/>
          <w:sz w:val="24"/>
          <w:szCs w:val="24"/>
        </w:rPr>
        <w:t>and also</w:t>
      </w:r>
      <w:proofErr w:type="gramEnd"/>
      <w:r w:rsidRPr="00137A9E">
        <w:rPr>
          <w:rFonts w:ascii="Times New Roman" w:hAnsi="Times New Roman" w:cs="Times New Roman"/>
          <w:sz w:val="24"/>
          <w:szCs w:val="24"/>
        </w:rPr>
        <w:t xml:space="preserve"> withdraw.</w:t>
      </w:r>
    </w:p>
    <w:p w:rsidR="00137A9E" w:rsidRPr="00137A9E" w:rsidRDefault="00137A9E" w:rsidP="00137A9E">
      <w:pPr>
        <w:spacing w:after="0"/>
        <w:rPr>
          <w:rFonts w:ascii="Times New Roman" w:hAnsi="Times New Roman" w:cs="Times New Roman"/>
          <w:sz w:val="24"/>
          <w:szCs w:val="24"/>
        </w:rPr>
      </w:pPr>
    </w:p>
    <w:p w:rsidR="00137A9E" w:rsidRPr="00137A9E" w:rsidRDefault="00137A9E" w:rsidP="00137A9E">
      <w:pPr>
        <w:spacing w:after="0"/>
        <w:rPr>
          <w:rFonts w:ascii="Times New Roman" w:hAnsi="Times New Roman" w:cs="Times New Roman"/>
          <w:sz w:val="24"/>
          <w:szCs w:val="24"/>
        </w:rPr>
      </w:pPr>
      <w:r w:rsidRPr="00137A9E">
        <w:rPr>
          <w:rFonts w:ascii="Times New Roman" w:hAnsi="Times New Roman" w:cs="Times New Roman"/>
          <w:sz w:val="24"/>
          <w:szCs w:val="24"/>
        </w:rPr>
        <w:t>Just as outrageous as its efforts to eradicate Israel from world culture, UNESCO has retained Syria’s government on its human rights committee — even after documented evidence that Bashar al-Assad’s regime has committed genocidal war crimes against his own people.</w:t>
      </w:r>
    </w:p>
    <w:p w:rsidR="00137A9E" w:rsidRPr="00137A9E" w:rsidRDefault="00137A9E" w:rsidP="00137A9E">
      <w:pPr>
        <w:spacing w:after="0"/>
        <w:rPr>
          <w:rFonts w:ascii="Times New Roman" w:hAnsi="Times New Roman" w:cs="Times New Roman"/>
          <w:sz w:val="24"/>
          <w:szCs w:val="24"/>
        </w:rPr>
      </w:pPr>
    </w:p>
    <w:p w:rsidR="00137A9E" w:rsidRPr="00137A9E" w:rsidRDefault="00137A9E" w:rsidP="00137A9E">
      <w:pPr>
        <w:spacing w:after="0"/>
        <w:rPr>
          <w:rFonts w:ascii="Times New Roman" w:hAnsi="Times New Roman" w:cs="Times New Roman"/>
          <w:sz w:val="24"/>
          <w:szCs w:val="24"/>
        </w:rPr>
      </w:pPr>
      <w:r w:rsidRPr="00137A9E">
        <w:rPr>
          <w:rFonts w:ascii="Times New Roman" w:hAnsi="Times New Roman" w:cs="Times New Roman"/>
          <w:sz w:val="24"/>
          <w:szCs w:val="24"/>
        </w:rPr>
        <w:t>Trump is the first president in more than three decades to do something about this behavior. In 1984, Ronald Reagan pulled out of UNESCO, citing its pro-Soviet and anti-Western bias, and suspended payments, which covered one-fifth of the agency’s budget.</w:t>
      </w:r>
    </w:p>
    <w:p w:rsidR="00137A9E" w:rsidRPr="00137A9E" w:rsidRDefault="00137A9E" w:rsidP="00137A9E">
      <w:pPr>
        <w:spacing w:after="0"/>
        <w:rPr>
          <w:rFonts w:ascii="Times New Roman" w:hAnsi="Times New Roman" w:cs="Times New Roman"/>
          <w:sz w:val="24"/>
          <w:szCs w:val="24"/>
        </w:rPr>
      </w:pPr>
    </w:p>
    <w:p w:rsidR="00137A9E" w:rsidRPr="00137A9E" w:rsidRDefault="00137A9E" w:rsidP="00137A9E">
      <w:pPr>
        <w:spacing w:after="0"/>
        <w:rPr>
          <w:rFonts w:ascii="Times New Roman" w:hAnsi="Times New Roman" w:cs="Times New Roman"/>
          <w:sz w:val="24"/>
          <w:szCs w:val="24"/>
        </w:rPr>
      </w:pPr>
      <w:r w:rsidRPr="00137A9E">
        <w:rPr>
          <w:rFonts w:ascii="Times New Roman" w:hAnsi="Times New Roman" w:cs="Times New Roman"/>
          <w:sz w:val="24"/>
          <w:szCs w:val="24"/>
        </w:rPr>
        <w:t>George W. Bush rejoined in the runup to the Iraq war, but Barack Obama was forced to suspend payments under a Clinton-era law — which he tried hard, but unsuccessfully, to overturn.</w:t>
      </w:r>
    </w:p>
    <w:p w:rsidR="00137A9E" w:rsidRPr="00137A9E" w:rsidRDefault="00137A9E" w:rsidP="00137A9E">
      <w:pPr>
        <w:spacing w:after="0"/>
        <w:rPr>
          <w:rFonts w:ascii="Times New Roman" w:hAnsi="Times New Roman" w:cs="Times New Roman"/>
          <w:sz w:val="24"/>
          <w:szCs w:val="24"/>
        </w:rPr>
      </w:pPr>
    </w:p>
    <w:p w:rsidR="00137A9E" w:rsidRPr="00792BB2" w:rsidRDefault="00137A9E" w:rsidP="00137A9E">
      <w:pPr>
        <w:spacing w:after="0"/>
        <w:rPr>
          <w:rFonts w:ascii="Times New Roman" w:hAnsi="Times New Roman" w:cs="Times New Roman"/>
          <w:sz w:val="24"/>
          <w:szCs w:val="24"/>
        </w:rPr>
      </w:pPr>
      <w:r w:rsidRPr="00137A9E">
        <w:rPr>
          <w:rFonts w:ascii="Times New Roman" w:hAnsi="Times New Roman" w:cs="Times New Roman"/>
          <w:sz w:val="24"/>
          <w:szCs w:val="24"/>
        </w:rPr>
        <w:t>Now Trump has taken strong action. We suspect it won’t be the last while the UN continues to violate its own principles.</w:t>
      </w:r>
      <w:bookmarkStart w:id="0" w:name="_GoBack"/>
      <w:bookmarkEnd w:id="0"/>
    </w:p>
    <w:sectPr w:rsidR="00137A9E" w:rsidRPr="00792B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BB2"/>
    <w:rsid w:val="000A2890"/>
    <w:rsid w:val="000D54F1"/>
    <w:rsid w:val="000E218E"/>
    <w:rsid w:val="000E72D6"/>
    <w:rsid w:val="00137A9E"/>
    <w:rsid w:val="001417FA"/>
    <w:rsid w:val="001E1F23"/>
    <w:rsid w:val="002C1142"/>
    <w:rsid w:val="00571BC7"/>
    <w:rsid w:val="007208AA"/>
    <w:rsid w:val="00792BB2"/>
    <w:rsid w:val="008478E2"/>
    <w:rsid w:val="00944647"/>
    <w:rsid w:val="009F721C"/>
    <w:rsid w:val="00B36625"/>
    <w:rsid w:val="00B740FC"/>
    <w:rsid w:val="00B847B6"/>
    <w:rsid w:val="00B87FE5"/>
    <w:rsid w:val="00BA69BB"/>
    <w:rsid w:val="00C47673"/>
    <w:rsid w:val="00D20498"/>
    <w:rsid w:val="00D2717C"/>
    <w:rsid w:val="00D634EF"/>
    <w:rsid w:val="00E90A58"/>
    <w:rsid w:val="00EB0593"/>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3F0EA"/>
  <w15:chartTrackingRefBased/>
  <w15:docId w15:val="{A0C31CD5-CBBE-4A0A-A498-239082720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BB2"/>
    <w:rPr>
      <w:color w:val="0563C1" w:themeColor="hyperlink"/>
      <w:u w:val="single"/>
    </w:rPr>
  </w:style>
  <w:style w:type="character" w:styleId="UnresolvedMention">
    <w:name w:val="Unresolved Mention"/>
    <w:basedOn w:val="DefaultParagraphFont"/>
    <w:uiPriority w:val="99"/>
    <w:semiHidden/>
    <w:unhideWhenUsed/>
    <w:rsid w:val="00792BB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15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ypost.com/2017/10/12/exiting-unesco-was-the-right-thing-to-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2017-10-13T16:46:00Z</dcterms:created>
  <dcterms:modified xsi:type="dcterms:W3CDTF">2017-10-13T16:46:00Z</dcterms:modified>
</cp:coreProperties>
</file>