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524D" w14:textId="77777777" w:rsidR="00E02100" w:rsidRDefault="00E02100" w:rsidP="00886923">
      <w:pPr>
        <w:spacing w:after="0"/>
        <w:rPr>
          <w:b/>
          <w:sz w:val="48"/>
        </w:rPr>
      </w:pPr>
      <w:r w:rsidRPr="00E02100">
        <w:rPr>
          <w:b/>
          <w:sz w:val="48"/>
        </w:rPr>
        <w:t xml:space="preserve">BORDER POLICE SHOOT AND KILL PALESTINIAN STONE-THROWER NEAR </w:t>
      </w:r>
      <w:proofErr w:type="spellStart"/>
      <w:r w:rsidRPr="00E02100">
        <w:rPr>
          <w:b/>
          <w:sz w:val="48"/>
        </w:rPr>
        <w:t>BETHLEHEM</w:t>
      </w:r>
    </w:p>
    <w:p w14:paraId="36E2A2C0" w14:textId="09DFD616" w:rsidR="00886923" w:rsidRDefault="001A4C2F" w:rsidP="00886923">
      <w:pPr>
        <w:spacing w:after="0"/>
      </w:pPr>
      <w:proofErr w:type="spellEnd"/>
      <w:r>
        <w:t xml:space="preserve">By: </w:t>
      </w:r>
      <w:r w:rsidR="00E02100" w:rsidRPr="00E02100">
        <w:t xml:space="preserve">Jpost.com Staff &amp; Anna </w:t>
      </w:r>
      <w:proofErr w:type="spellStart"/>
      <w:r w:rsidR="00E02100" w:rsidRPr="00E02100">
        <w:t>Ahronheim</w:t>
      </w:r>
      <w:proofErr w:type="spellEnd"/>
    </w:p>
    <w:p w14:paraId="599EF4F1" w14:textId="00BA15B6" w:rsidR="001A4C2F" w:rsidRDefault="00E02100" w:rsidP="00886923">
      <w:pPr>
        <w:spacing w:after="0"/>
      </w:pPr>
      <w:r>
        <w:t>Jerusalem Post</w:t>
      </w:r>
    </w:p>
    <w:p w14:paraId="2B674A28" w14:textId="3BB2B292" w:rsidR="00886923" w:rsidRDefault="00E02100" w:rsidP="00886923">
      <w:pPr>
        <w:spacing w:after="0"/>
      </w:pPr>
      <w:r>
        <w:t>January 16, 2017</w:t>
      </w:r>
    </w:p>
    <w:p w14:paraId="0252FFC7" w14:textId="1D43CB33" w:rsidR="00E82E27" w:rsidRDefault="00E02100" w:rsidP="00886923">
      <w:pPr>
        <w:spacing w:after="0"/>
      </w:pPr>
      <w:r w:rsidRPr="00E02100">
        <w:t>https://www.jpost.com/Arab-Israeli-Conflict/Border-Police-shoot-and-kill-Palestinian-stone-thrower-near-Bethlehem-478615</w:t>
      </w:r>
      <w:r>
        <w:t xml:space="preserve"> </w:t>
      </w:r>
    </w:p>
    <w:p w14:paraId="7BF694FA" w14:textId="77777777" w:rsidR="00122877" w:rsidRDefault="00122877" w:rsidP="00886923">
      <w:pPr>
        <w:spacing w:after="0"/>
      </w:pPr>
    </w:p>
    <w:p w14:paraId="43632561" w14:textId="23432C82" w:rsidR="00E02100" w:rsidRDefault="00E02100" w:rsidP="00E02100">
      <w:pPr>
        <w:spacing w:after="0"/>
      </w:pPr>
      <w:r>
        <w:t>B</w:t>
      </w:r>
      <w:r>
        <w:t>order Police officers shot and killed a Palestinian stone-thrower during clashes near Bethlehem in the West Bank on Monday.</w:t>
      </w:r>
    </w:p>
    <w:p w14:paraId="4D9DC6F7" w14:textId="77777777" w:rsidR="00E02100" w:rsidRDefault="00E02100" w:rsidP="00E02100">
      <w:pPr>
        <w:spacing w:after="0"/>
      </w:pPr>
    </w:p>
    <w:p w14:paraId="603569EE" w14:textId="630F4573" w:rsidR="00122877" w:rsidRDefault="00E02100" w:rsidP="00E02100">
      <w:pPr>
        <w:spacing w:after="0"/>
      </w:pPr>
      <w:r>
        <w:t xml:space="preserve">"Hundreds of rioters hurled rocks at the security forces in the area," an Israeli military spokeswoman said. "Due to the extent of the violence, border police fired 0.22 </w:t>
      </w:r>
      <w:proofErr w:type="spellStart"/>
      <w:r>
        <w:t>calibre</w:t>
      </w:r>
      <w:proofErr w:type="spellEnd"/>
      <w:r>
        <w:t xml:space="preserve"> rounds towards a main violent instigator, resulting in his death."</w:t>
      </w:r>
    </w:p>
    <w:p w14:paraId="5BE83EE4" w14:textId="77C1A32A" w:rsidR="00E02100" w:rsidRDefault="00E02100" w:rsidP="00E02100">
      <w:pPr>
        <w:spacing w:after="0"/>
      </w:pPr>
    </w:p>
    <w:p w14:paraId="66576E6A" w14:textId="77777777" w:rsidR="00E02100" w:rsidRDefault="00E02100" w:rsidP="00E02100">
      <w:pPr>
        <w:spacing w:after="0"/>
      </w:pPr>
      <w:r>
        <w:t xml:space="preserve">According to the </w:t>
      </w:r>
      <w:proofErr w:type="spellStart"/>
      <w:r>
        <w:t>Ma'an</w:t>
      </w:r>
      <w:proofErr w:type="spellEnd"/>
      <w:r>
        <w:t xml:space="preserve"> News Agency, 17-year-old </w:t>
      </w:r>
      <w:proofErr w:type="spellStart"/>
      <w:r>
        <w:t>Qusay</w:t>
      </w:r>
      <w:proofErr w:type="spellEnd"/>
      <w:r>
        <w:t xml:space="preserve"> </w:t>
      </w:r>
      <w:proofErr w:type="spellStart"/>
      <w:r>
        <w:t>Hasna</w:t>
      </w:r>
      <w:proofErr w:type="spellEnd"/>
      <w:r>
        <w:t xml:space="preserve"> al-</w:t>
      </w:r>
      <w:proofErr w:type="spellStart"/>
      <w:r>
        <w:t>Umour</w:t>
      </w:r>
      <w:proofErr w:type="spellEnd"/>
      <w:r>
        <w:t xml:space="preserve"> was shot in the chest three times during clashes in the village of </w:t>
      </w:r>
      <w:proofErr w:type="spellStart"/>
      <w:r>
        <w:t>Tuqu</w:t>
      </w:r>
      <w:proofErr w:type="spellEnd"/>
      <w:r>
        <w:t>.</w:t>
      </w:r>
    </w:p>
    <w:p w14:paraId="4333BEB6" w14:textId="77777777" w:rsidR="00E02100" w:rsidRDefault="00E02100" w:rsidP="00E02100">
      <w:pPr>
        <w:spacing w:after="0"/>
      </w:pPr>
    </w:p>
    <w:p w14:paraId="33281CAB" w14:textId="77777777" w:rsidR="00E02100" w:rsidRDefault="00E02100" w:rsidP="00E02100">
      <w:pPr>
        <w:spacing w:after="0"/>
      </w:pPr>
      <w:proofErr w:type="spellStart"/>
      <w:r>
        <w:t>Ma'an</w:t>
      </w:r>
      <w:proofErr w:type="spellEnd"/>
      <w:r>
        <w:t xml:space="preserve"> also reported that four other Palestinians were shot during the clashes.</w:t>
      </w:r>
    </w:p>
    <w:p w14:paraId="24E089B7" w14:textId="77777777" w:rsidR="00E02100" w:rsidRDefault="00E02100" w:rsidP="00E02100">
      <w:pPr>
        <w:spacing w:after="0"/>
      </w:pPr>
    </w:p>
    <w:p w14:paraId="5A9D8981" w14:textId="550FF0CB" w:rsidR="00E02100" w:rsidRPr="00E02100" w:rsidRDefault="00E02100" w:rsidP="00E02100">
      <w:pPr>
        <w:spacing w:after="0"/>
      </w:pPr>
      <w:r>
        <w:t>The Palestinian Red Crescent claimed that al-</w:t>
      </w:r>
      <w:proofErr w:type="spellStart"/>
      <w:r>
        <w:t>Umour</w:t>
      </w:r>
      <w:proofErr w:type="spellEnd"/>
      <w:r>
        <w:t xml:space="preserve"> was detained for an unspecified amount of time after he was shot before he was handed over to the Palestinian paramedics for treatment.</w:t>
      </w:r>
      <w:bookmarkStart w:id="0" w:name="_GoBack"/>
      <w:bookmarkEnd w:id="0"/>
    </w:p>
    <w:sectPr w:rsidR="00E02100" w:rsidRPr="00E0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3"/>
    <w:rsid w:val="000762B7"/>
    <w:rsid w:val="00122877"/>
    <w:rsid w:val="001A4C2F"/>
    <w:rsid w:val="004764F9"/>
    <w:rsid w:val="00886923"/>
    <w:rsid w:val="009E74FA"/>
    <w:rsid w:val="00B9311C"/>
    <w:rsid w:val="00CB7618"/>
    <w:rsid w:val="00D00569"/>
    <w:rsid w:val="00D81959"/>
    <w:rsid w:val="00E02100"/>
    <w:rsid w:val="00E82E27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943C"/>
  <w15:chartTrackingRefBased/>
  <w15:docId w15:val="{782C43CC-F32B-4D71-A514-03D69D4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2018-10-29T15:31:00Z</dcterms:created>
  <dcterms:modified xsi:type="dcterms:W3CDTF">2018-10-29T15:31:00Z</dcterms:modified>
</cp:coreProperties>
</file>