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539D2" w14:textId="77777777" w:rsidR="004723A7" w:rsidRPr="004723A7" w:rsidRDefault="004723A7" w:rsidP="004723A7">
      <w:pPr>
        <w:rPr>
          <w:rFonts w:ascii="Times New Roman" w:eastAsia="Times New Roman" w:hAnsi="Times New Roman" w:cs="Times New Roman"/>
          <w:b/>
          <w:bCs/>
          <w:sz w:val="44"/>
          <w:szCs w:val="44"/>
          <w:shd w:val="clear" w:color="auto" w:fill="FFFFFF"/>
        </w:rPr>
      </w:pPr>
      <w:bookmarkStart w:id="0" w:name="_GoBack"/>
      <w:r w:rsidRPr="004723A7">
        <w:rPr>
          <w:rFonts w:ascii="Times New Roman" w:eastAsia="Times New Roman" w:hAnsi="Times New Roman" w:cs="Times New Roman"/>
          <w:b/>
          <w:bCs/>
          <w:sz w:val="44"/>
          <w:szCs w:val="44"/>
          <w:shd w:val="clear" w:color="auto" w:fill="FFFFFF"/>
        </w:rPr>
        <w:t xml:space="preserve">5 Israelis Wounded in Firebomb Attack </w:t>
      </w:r>
      <w:bookmarkEnd w:id="0"/>
      <w:r w:rsidRPr="004723A7">
        <w:rPr>
          <w:rFonts w:ascii="Times New Roman" w:eastAsia="Times New Roman" w:hAnsi="Times New Roman" w:cs="Times New Roman"/>
          <w:b/>
          <w:bCs/>
          <w:sz w:val="44"/>
          <w:szCs w:val="44"/>
          <w:shd w:val="clear" w:color="auto" w:fill="FFFFFF"/>
        </w:rPr>
        <w:t>Near West Bank Settlement</w:t>
      </w:r>
    </w:p>
    <w:p w14:paraId="41BC295C" w14:textId="77777777" w:rsidR="004723A7" w:rsidRDefault="004723A7" w:rsidP="00A67078">
      <w:pPr>
        <w:rPr>
          <w:rFonts w:ascii="Times New Roman" w:eastAsia="Times New Roman" w:hAnsi="Times New Roman" w:cs="Times New Roman"/>
          <w:b/>
          <w:bCs/>
          <w:sz w:val="44"/>
          <w:szCs w:val="44"/>
          <w:shd w:val="clear" w:color="auto" w:fill="FFFFFF"/>
        </w:rPr>
      </w:pPr>
    </w:p>
    <w:p w14:paraId="2BFB9FB1" w14:textId="0392FF90" w:rsidR="00A67078" w:rsidRDefault="004723A7" w:rsidP="00A67078">
      <w:pPr>
        <w:rPr>
          <w:rFonts w:ascii="Times New Roman" w:hAnsi="Times New Roman" w:cs="Times New Roman"/>
          <w:sz w:val="28"/>
          <w:szCs w:val="28"/>
        </w:rPr>
      </w:pPr>
      <w:r>
        <w:rPr>
          <w:rFonts w:ascii="Times New Roman" w:hAnsi="Times New Roman" w:cs="Times New Roman"/>
          <w:sz w:val="28"/>
          <w:szCs w:val="28"/>
        </w:rPr>
        <w:t>October 23</w:t>
      </w:r>
      <w:r w:rsidR="00A67078" w:rsidRPr="00C25130">
        <w:rPr>
          <w:rFonts w:ascii="Times New Roman" w:hAnsi="Times New Roman" w:cs="Times New Roman"/>
          <w:sz w:val="28"/>
          <w:szCs w:val="28"/>
        </w:rPr>
        <w:t>, 2015</w:t>
      </w:r>
    </w:p>
    <w:p w14:paraId="1222EA07" w14:textId="77777777" w:rsidR="004723A7" w:rsidRDefault="009B7341" w:rsidP="004723A7">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004723A7" w:rsidRPr="004723A7">
        <w:rPr>
          <w:rFonts w:ascii="Times New Roman" w:hAnsi="Times New Roman" w:cs="Times New Roman"/>
          <w:sz w:val="28"/>
          <w:szCs w:val="28"/>
        </w:rPr>
        <w:t>Chaim</w:t>
      </w:r>
      <w:proofErr w:type="spellEnd"/>
      <w:r w:rsidR="004723A7" w:rsidRPr="004723A7">
        <w:rPr>
          <w:rFonts w:ascii="Times New Roman" w:hAnsi="Times New Roman" w:cs="Times New Roman"/>
          <w:sz w:val="28"/>
          <w:szCs w:val="28"/>
        </w:rPr>
        <w:t xml:space="preserve"> Levinson, </w:t>
      </w:r>
      <w:proofErr w:type="spellStart"/>
      <w:r w:rsidR="004723A7" w:rsidRPr="004723A7">
        <w:rPr>
          <w:rFonts w:ascii="Times New Roman" w:hAnsi="Times New Roman" w:cs="Times New Roman"/>
          <w:sz w:val="28"/>
          <w:szCs w:val="28"/>
        </w:rPr>
        <w:t>Gili</w:t>
      </w:r>
      <w:proofErr w:type="spellEnd"/>
      <w:r w:rsidR="004723A7" w:rsidRPr="004723A7">
        <w:rPr>
          <w:rFonts w:ascii="Times New Roman" w:hAnsi="Times New Roman" w:cs="Times New Roman"/>
          <w:sz w:val="28"/>
          <w:szCs w:val="28"/>
        </w:rPr>
        <w:t xml:space="preserve"> </w:t>
      </w:r>
      <w:proofErr w:type="gramStart"/>
      <w:r w:rsidR="004723A7" w:rsidRPr="004723A7">
        <w:rPr>
          <w:rFonts w:ascii="Times New Roman" w:hAnsi="Times New Roman" w:cs="Times New Roman"/>
          <w:sz w:val="28"/>
          <w:szCs w:val="28"/>
        </w:rPr>
        <w:t>Cohen ,</w:t>
      </w:r>
      <w:proofErr w:type="gramEnd"/>
      <w:r w:rsidR="004723A7" w:rsidRPr="004723A7">
        <w:rPr>
          <w:rFonts w:ascii="Times New Roman" w:hAnsi="Times New Roman" w:cs="Times New Roman"/>
          <w:sz w:val="28"/>
          <w:szCs w:val="28"/>
        </w:rPr>
        <w:t xml:space="preserve"> Jack </w:t>
      </w:r>
      <w:proofErr w:type="spellStart"/>
      <w:r w:rsidR="004723A7" w:rsidRPr="004723A7">
        <w:rPr>
          <w:rFonts w:ascii="Times New Roman" w:hAnsi="Times New Roman" w:cs="Times New Roman"/>
          <w:sz w:val="28"/>
          <w:szCs w:val="28"/>
        </w:rPr>
        <w:t>Khoury</w:t>
      </w:r>
      <w:proofErr w:type="spellEnd"/>
      <w:r w:rsidR="004723A7" w:rsidRPr="004723A7">
        <w:rPr>
          <w:rFonts w:ascii="Times New Roman" w:hAnsi="Times New Roman" w:cs="Times New Roman"/>
          <w:sz w:val="28"/>
          <w:szCs w:val="28"/>
        </w:rPr>
        <w:t xml:space="preserve">, </w:t>
      </w:r>
      <w:proofErr w:type="spellStart"/>
      <w:r w:rsidR="004723A7" w:rsidRPr="004723A7">
        <w:rPr>
          <w:rFonts w:ascii="Times New Roman" w:hAnsi="Times New Roman" w:cs="Times New Roman"/>
          <w:sz w:val="28"/>
          <w:szCs w:val="28"/>
        </w:rPr>
        <w:t>Almog</w:t>
      </w:r>
      <w:proofErr w:type="spellEnd"/>
      <w:r w:rsidR="004723A7" w:rsidRPr="004723A7">
        <w:rPr>
          <w:rFonts w:ascii="Times New Roman" w:hAnsi="Times New Roman" w:cs="Times New Roman"/>
          <w:sz w:val="28"/>
          <w:szCs w:val="28"/>
        </w:rPr>
        <w:t xml:space="preserve"> Ben </w:t>
      </w:r>
      <w:proofErr w:type="spellStart"/>
      <w:r w:rsidR="004723A7" w:rsidRPr="004723A7">
        <w:rPr>
          <w:rFonts w:ascii="Times New Roman" w:hAnsi="Times New Roman" w:cs="Times New Roman"/>
          <w:sz w:val="28"/>
          <w:szCs w:val="28"/>
        </w:rPr>
        <w:t>Zikri</w:t>
      </w:r>
      <w:proofErr w:type="spellEnd"/>
      <w:r w:rsidR="004723A7" w:rsidRPr="004723A7">
        <w:rPr>
          <w:rFonts w:ascii="Times New Roman" w:hAnsi="Times New Roman" w:cs="Times New Roman"/>
          <w:sz w:val="28"/>
          <w:szCs w:val="28"/>
        </w:rPr>
        <w:t xml:space="preserve"> and </w:t>
      </w:r>
      <w:proofErr w:type="spellStart"/>
      <w:r w:rsidR="004723A7">
        <w:rPr>
          <w:rFonts w:ascii="Times New Roman" w:hAnsi="Times New Roman" w:cs="Times New Roman"/>
          <w:sz w:val="28"/>
          <w:szCs w:val="28"/>
        </w:rPr>
        <w:t>Haaretz</w:t>
      </w:r>
      <w:proofErr w:type="spellEnd"/>
    </w:p>
    <w:p w14:paraId="46AF8D46" w14:textId="3F75F8D4" w:rsidR="004723A7" w:rsidRDefault="004723A7" w:rsidP="004723A7">
      <w:pPr>
        <w:rPr>
          <w:rFonts w:ascii="Times New Roman" w:hAnsi="Times New Roman"/>
          <w:sz w:val="28"/>
          <w:szCs w:val="28"/>
        </w:rPr>
      </w:pPr>
      <w:r w:rsidRPr="004723A7">
        <w:rPr>
          <w:rFonts w:ascii="Times New Roman" w:hAnsi="Times New Roman"/>
          <w:sz w:val="28"/>
          <w:szCs w:val="28"/>
        </w:rPr>
        <w:t>http://www.haaretz.com/israel-news/1.682020</w:t>
      </w:r>
    </w:p>
    <w:p w14:paraId="3B6E24E2" w14:textId="77777777" w:rsidR="004723A7" w:rsidRDefault="004723A7" w:rsidP="004723A7">
      <w:pPr>
        <w:rPr>
          <w:rFonts w:ascii="Times New Roman" w:hAnsi="Times New Roman"/>
          <w:sz w:val="28"/>
          <w:szCs w:val="28"/>
        </w:rPr>
      </w:pPr>
    </w:p>
    <w:p w14:paraId="3D9F24AC" w14:textId="77777777" w:rsidR="004723A7" w:rsidRDefault="004723A7" w:rsidP="004723A7">
      <w:pPr>
        <w:rPr>
          <w:rFonts w:ascii="Times New Roman" w:hAnsi="Times New Roman"/>
          <w:color w:val="333333"/>
          <w:sz w:val="28"/>
          <w:szCs w:val="28"/>
        </w:rPr>
      </w:pPr>
      <w:r w:rsidRPr="004723A7">
        <w:rPr>
          <w:rFonts w:ascii="Times New Roman" w:hAnsi="Times New Roman"/>
          <w:color w:val="333333"/>
          <w:sz w:val="28"/>
          <w:szCs w:val="28"/>
        </w:rPr>
        <w:t xml:space="preserve">A 4-year-old girl was moderately wounded when a firebomb was hurled at her family's car near the West Bank settlement of </w:t>
      </w:r>
      <w:proofErr w:type="spellStart"/>
      <w:r w:rsidRPr="004723A7">
        <w:rPr>
          <w:rFonts w:ascii="Times New Roman" w:hAnsi="Times New Roman"/>
          <w:color w:val="333333"/>
          <w:sz w:val="28"/>
          <w:szCs w:val="28"/>
        </w:rPr>
        <w:t>Beit</w:t>
      </w:r>
      <w:proofErr w:type="spellEnd"/>
      <w:r w:rsidRPr="004723A7">
        <w:rPr>
          <w:rFonts w:ascii="Times New Roman" w:hAnsi="Times New Roman"/>
          <w:color w:val="333333"/>
          <w:sz w:val="28"/>
          <w:szCs w:val="28"/>
        </w:rPr>
        <w:t xml:space="preserve"> El on Friday afternoon. Her parents and two siblings sustained light wounds in the attack.</w:t>
      </w:r>
    </w:p>
    <w:p w14:paraId="3683BADA" w14:textId="77777777" w:rsidR="004723A7" w:rsidRPr="004723A7" w:rsidRDefault="004723A7" w:rsidP="004723A7">
      <w:pPr>
        <w:rPr>
          <w:rFonts w:ascii="Times New Roman" w:hAnsi="Times New Roman"/>
          <w:color w:val="333333"/>
          <w:sz w:val="28"/>
          <w:szCs w:val="28"/>
        </w:rPr>
      </w:pPr>
    </w:p>
    <w:p w14:paraId="1D4EB73F" w14:textId="77777777" w:rsidR="004723A7" w:rsidRDefault="004723A7" w:rsidP="004723A7">
      <w:pPr>
        <w:rPr>
          <w:rFonts w:ascii="Times New Roman" w:hAnsi="Times New Roman"/>
          <w:color w:val="333333"/>
          <w:sz w:val="28"/>
          <w:szCs w:val="28"/>
        </w:rPr>
      </w:pPr>
      <w:r w:rsidRPr="004723A7">
        <w:rPr>
          <w:rFonts w:ascii="Times New Roman" w:hAnsi="Times New Roman"/>
          <w:color w:val="333333"/>
          <w:sz w:val="28"/>
          <w:szCs w:val="28"/>
        </w:rPr>
        <w:t xml:space="preserve">The family was driving down Highway 60 when the incendiary device was thrown at the vehicle. The 4-year-old girl sustained burns to 35% of her body. They were rushed to the Hadassah </w:t>
      </w:r>
      <w:proofErr w:type="spellStart"/>
      <w:r w:rsidRPr="004723A7">
        <w:rPr>
          <w:rFonts w:ascii="Times New Roman" w:hAnsi="Times New Roman"/>
          <w:color w:val="333333"/>
          <w:sz w:val="28"/>
          <w:szCs w:val="28"/>
        </w:rPr>
        <w:t>Ein</w:t>
      </w:r>
      <w:proofErr w:type="spellEnd"/>
      <w:r w:rsidRPr="004723A7">
        <w:rPr>
          <w:rFonts w:ascii="Times New Roman" w:hAnsi="Times New Roman"/>
          <w:color w:val="333333"/>
          <w:sz w:val="28"/>
          <w:szCs w:val="28"/>
        </w:rPr>
        <w:t xml:space="preserve"> </w:t>
      </w:r>
      <w:proofErr w:type="spellStart"/>
      <w:r w:rsidRPr="004723A7">
        <w:rPr>
          <w:rFonts w:ascii="Times New Roman" w:hAnsi="Times New Roman"/>
          <w:color w:val="333333"/>
          <w:sz w:val="28"/>
          <w:szCs w:val="28"/>
        </w:rPr>
        <w:t>Kerem</w:t>
      </w:r>
      <w:proofErr w:type="spellEnd"/>
      <w:r w:rsidRPr="004723A7">
        <w:rPr>
          <w:rFonts w:ascii="Times New Roman" w:hAnsi="Times New Roman"/>
          <w:color w:val="333333"/>
          <w:sz w:val="28"/>
          <w:szCs w:val="28"/>
        </w:rPr>
        <w:t xml:space="preserve"> Medical Center in Jerusalem.</w:t>
      </w:r>
    </w:p>
    <w:p w14:paraId="76A40B31" w14:textId="77777777" w:rsidR="004723A7" w:rsidRPr="004723A7" w:rsidRDefault="004723A7" w:rsidP="004723A7">
      <w:pPr>
        <w:rPr>
          <w:rFonts w:ascii="Times New Roman" w:hAnsi="Times New Roman"/>
          <w:color w:val="333333"/>
          <w:sz w:val="28"/>
          <w:szCs w:val="28"/>
        </w:rPr>
      </w:pPr>
    </w:p>
    <w:p w14:paraId="0A839C72" w14:textId="0E4E5A61" w:rsidR="00F12B8C" w:rsidRDefault="004723A7" w:rsidP="004723A7">
      <w:pPr>
        <w:rPr>
          <w:rFonts w:ascii="Times New Roman" w:hAnsi="Times New Roman"/>
          <w:color w:val="333333"/>
          <w:sz w:val="28"/>
          <w:szCs w:val="28"/>
        </w:rPr>
      </w:pPr>
      <w:r w:rsidRPr="004723A7">
        <w:rPr>
          <w:rFonts w:ascii="Times New Roman" w:hAnsi="Times New Roman"/>
          <w:color w:val="333333"/>
          <w:sz w:val="28"/>
          <w:szCs w:val="28"/>
        </w:rPr>
        <w:t xml:space="preserve">Meanwhile, clashes broke out between Israeli security forces and Palestinians in several areas in the West Bank and on the Gaza border. Dozens of Palestinians were wounded by gunfire and </w:t>
      </w:r>
      <w:proofErr w:type="gramStart"/>
      <w:r w:rsidRPr="004723A7">
        <w:rPr>
          <w:rFonts w:ascii="Times New Roman" w:hAnsi="Times New Roman"/>
          <w:color w:val="333333"/>
          <w:sz w:val="28"/>
          <w:szCs w:val="28"/>
        </w:rPr>
        <w:t>tear gas</w:t>
      </w:r>
      <w:proofErr w:type="gramEnd"/>
      <w:r w:rsidRPr="004723A7">
        <w:rPr>
          <w:rFonts w:ascii="Times New Roman" w:hAnsi="Times New Roman"/>
          <w:color w:val="333333"/>
          <w:sz w:val="28"/>
          <w:szCs w:val="28"/>
        </w:rPr>
        <w:t xml:space="preserve"> fired by Israeli forces, according to Israeli and Palestinian figures.</w:t>
      </w:r>
    </w:p>
    <w:p w14:paraId="6EEDED37" w14:textId="77777777" w:rsidR="004723A7" w:rsidRDefault="004723A7" w:rsidP="004723A7">
      <w:pPr>
        <w:rPr>
          <w:rFonts w:ascii="Times New Roman" w:hAnsi="Times New Roman"/>
          <w:color w:val="333333"/>
          <w:sz w:val="28"/>
          <w:szCs w:val="28"/>
        </w:rPr>
      </w:pPr>
    </w:p>
    <w:p w14:paraId="60EDBEC6" w14:textId="77777777" w:rsidR="004723A7" w:rsidRDefault="004723A7" w:rsidP="004723A7">
      <w:pPr>
        <w:rPr>
          <w:rFonts w:ascii="Times New Roman" w:eastAsia="Times New Roman" w:hAnsi="Times New Roman" w:cs="Times New Roman"/>
          <w:color w:val="000000"/>
          <w:sz w:val="28"/>
          <w:szCs w:val="28"/>
          <w:shd w:val="clear" w:color="auto" w:fill="FFFFFF"/>
        </w:rPr>
      </w:pPr>
      <w:r w:rsidRPr="004723A7">
        <w:rPr>
          <w:rFonts w:ascii="Times New Roman" w:eastAsia="Times New Roman" w:hAnsi="Times New Roman" w:cs="Times New Roman"/>
          <w:color w:val="000000"/>
          <w:sz w:val="28"/>
          <w:szCs w:val="28"/>
          <w:shd w:val="clear" w:color="auto" w:fill="FFFFFF"/>
        </w:rPr>
        <w:t>Palestinian factions, including Hamas and Fatah, had called for Day of Rage rallies after Friday prayers, though protests were less intense than in previous weeks.</w:t>
      </w:r>
    </w:p>
    <w:p w14:paraId="2BEB2A12" w14:textId="77777777" w:rsidR="004723A7" w:rsidRPr="004723A7" w:rsidRDefault="004723A7" w:rsidP="004723A7">
      <w:pPr>
        <w:rPr>
          <w:rFonts w:ascii="Times New Roman" w:eastAsia="Times New Roman" w:hAnsi="Times New Roman" w:cs="Times New Roman"/>
          <w:color w:val="000000"/>
          <w:sz w:val="28"/>
          <w:szCs w:val="28"/>
          <w:shd w:val="clear" w:color="auto" w:fill="FFFFFF"/>
        </w:rPr>
      </w:pPr>
    </w:p>
    <w:p w14:paraId="1BBC93A4" w14:textId="77777777" w:rsidR="004723A7" w:rsidRDefault="004723A7" w:rsidP="004723A7">
      <w:pPr>
        <w:rPr>
          <w:rFonts w:ascii="Times New Roman" w:eastAsia="Times New Roman" w:hAnsi="Times New Roman" w:cs="Times New Roman"/>
          <w:color w:val="000000"/>
          <w:sz w:val="28"/>
          <w:szCs w:val="28"/>
          <w:shd w:val="clear" w:color="auto" w:fill="FFFFFF"/>
        </w:rPr>
      </w:pPr>
      <w:r w:rsidRPr="004723A7">
        <w:rPr>
          <w:rFonts w:ascii="Times New Roman" w:eastAsia="Times New Roman" w:hAnsi="Times New Roman" w:cs="Times New Roman"/>
          <w:color w:val="000000"/>
          <w:sz w:val="28"/>
          <w:szCs w:val="28"/>
          <w:shd w:val="clear" w:color="auto" w:fill="FFFFFF"/>
        </w:rPr>
        <w:t xml:space="preserve">"By the blood of their sons, Jerusalem and the West Bank will write the end of the occupation," said Ismail </w:t>
      </w:r>
      <w:proofErr w:type="spellStart"/>
      <w:r w:rsidRPr="004723A7">
        <w:rPr>
          <w:rFonts w:ascii="Times New Roman" w:eastAsia="Times New Roman" w:hAnsi="Times New Roman" w:cs="Times New Roman"/>
          <w:color w:val="000000"/>
          <w:sz w:val="28"/>
          <w:szCs w:val="28"/>
          <w:shd w:val="clear" w:color="auto" w:fill="FFFFFF"/>
        </w:rPr>
        <w:t>Rudwan</w:t>
      </w:r>
      <w:proofErr w:type="spellEnd"/>
      <w:r w:rsidRPr="004723A7">
        <w:rPr>
          <w:rFonts w:ascii="Times New Roman" w:eastAsia="Times New Roman" w:hAnsi="Times New Roman" w:cs="Times New Roman"/>
          <w:color w:val="000000"/>
          <w:sz w:val="28"/>
          <w:szCs w:val="28"/>
          <w:shd w:val="clear" w:color="auto" w:fill="FFFFFF"/>
        </w:rPr>
        <w:t>, an official from Hamas, which controls Gaza.</w:t>
      </w:r>
    </w:p>
    <w:p w14:paraId="77B9C3BC" w14:textId="77777777" w:rsidR="004723A7" w:rsidRPr="004723A7" w:rsidRDefault="004723A7" w:rsidP="004723A7">
      <w:pPr>
        <w:rPr>
          <w:rFonts w:ascii="Times New Roman" w:eastAsia="Times New Roman" w:hAnsi="Times New Roman" w:cs="Times New Roman"/>
          <w:color w:val="000000"/>
          <w:sz w:val="28"/>
          <w:szCs w:val="28"/>
          <w:shd w:val="clear" w:color="auto" w:fill="FFFFFF"/>
        </w:rPr>
      </w:pPr>
    </w:p>
    <w:p w14:paraId="2774DA6D" w14:textId="77777777" w:rsidR="004723A7" w:rsidRDefault="004723A7" w:rsidP="004723A7">
      <w:pPr>
        <w:rPr>
          <w:rFonts w:ascii="Times New Roman" w:eastAsia="Times New Roman" w:hAnsi="Times New Roman" w:cs="Times New Roman"/>
          <w:color w:val="000000"/>
          <w:sz w:val="28"/>
          <w:szCs w:val="28"/>
          <w:shd w:val="clear" w:color="auto" w:fill="FFFFFF"/>
        </w:rPr>
      </w:pPr>
      <w:r w:rsidRPr="004723A7">
        <w:rPr>
          <w:rFonts w:ascii="Times New Roman" w:eastAsia="Times New Roman" w:hAnsi="Times New Roman" w:cs="Times New Roman"/>
          <w:color w:val="000000"/>
          <w:sz w:val="28"/>
          <w:szCs w:val="28"/>
          <w:shd w:val="clear" w:color="auto" w:fill="FFFFFF"/>
        </w:rPr>
        <w:t xml:space="preserve">Some 600 </w:t>
      </w:r>
      <w:proofErr w:type="spellStart"/>
      <w:r w:rsidRPr="004723A7">
        <w:rPr>
          <w:rFonts w:ascii="Times New Roman" w:eastAsia="Times New Roman" w:hAnsi="Times New Roman" w:cs="Times New Roman"/>
          <w:color w:val="000000"/>
          <w:sz w:val="28"/>
          <w:szCs w:val="28"/>
          <w:shd w:val="clear" w:color="auto" w:fill="FFFFFF"/>
        </w:rPr>
        <w:t>Gazans</w:t>
      </w:r>
      <w:proofErr w:type="spellEnd"/>
      <w:r w:rsidRPr="004723A7">
        <w:rPr>
          <w:rFonts w:ascii="Times New Roman" w:eastAsia="Times New Roman" w:hAnsi="Times New Roman" w:cs="Times New Roman"/>
          <w:color w:val="000000"/>
          <w:sz w:val="28"/>
          <w:szCs w:val="28"/>
          <w:shd w:val="clear" w:color="auto" w:fill="FFFFFF"/>
        </w:rPr>
        <w:t xml:space="preserve"> gathered in various areas near the enclave's border, throwing stones and torching tires, according to the IDF. Israeli troops responded with gas grenades at first, following up with live gunfire. According to Palestinian reports, one person was killed.</w:t>
      </w:r>
    </w:p>
    <w:p w14:paraId="38B236BD" w14:textId="029451B1" w:rsidR="004723A7" w:rsidRDefault="004723A7" w:rsidP="004723A7">
      <w:pPr>
        <w:rPr>
          <w:rFonts w:ascii="Times New Roman" w:eastAsia="Times New Roman" w:hAnsi="Times New Roman" w:cs="Times New Roman"/>
          <w:color w:val="000000"/>
          <w:sz w:val="28"/>
          <w:szCs w:val="28"/>
          <w:shd w:val="clear" w:color="auto" w:fill="FFFFFF"/>
        </w:rPr>
      </w:pPr>
    </w:p>
    <w:p w14:paraId="590F3F71" w14:textId="77777777" w:rsidR="004723A7" w:rsidRDefault="004723A7" w:rsidP="004723A7">
      <w:pPr>
        <w:rPr>
          <w:rFonts w:ascii="Times New Roman" w:eastAsia="Times New Roman" w:hAnsi="Times New Roman" w:cs="Times New Roman"/>
          <w:color w:val="000000"/>
          <w:sz w:val="28"/>
          <w:szCs w:val="28"/>
          <w:shd w:val="clear" w:color="auto" w:fill="FFFFFF"/>
        </w:rPr>
      </w:pPr>
      <w:r w:rsidRPr="004723A7">
        <w:rPr>
          <w:rFonts w:ascii="Times New Roman" w:eastAsia="Times New Roman" w:hAnsi="Times New Roman" w:cs="Times New Roman"/>
          <w:color w:val="000000"/>
          <w:sz w:val="28"/>
          <w:szCs w:val="28"/>
          <w:shd w:val="clear" w:color="auto" w:fill="FFFFFF"/>
        </w:rPr>
        <w:t xml:space="preserve">In the West Bank, clashes broke out in the areas of Hebron, El </w:t>
      </w:r>
      <w:proofErr w:type="spellStart"/>
      <w:r w:rsidRPr="004723A7">
        <w:rPr>
          <w:rFonts w:ascii="Times New Roman" w:eastAsia="Times New Roman" w:hAnsi="Times New Roman" w:cs="Times New Roman"/>
          <w:color w:val="000000"/>
          <w:sz w:val="28"/>
          <w:szCs w:val="28"/>
          <w:shd w:val="clear" w:color="auto" w:fill="FFFFFF"/>
        </w:rPr>
        <w:t>Bireh</w:t>
      </w:r>
      <w:proofErr w:type="spellEnd"/>
      <w:r w:rsidRPr="004723A7">
        <w:rPr>
          <w:rFonts w:ascii="Times New Roman" w:eastAsia="Times New Roman" w:hAnsi="Times New Roman" w:cs="Times New Roman"/>
          <w:color w:val="000000"/>
          <w:sz w:val="28"/>
          <w:szCs w:val="28"/>
          <w:shd w:val="clear" w:color="auto" w:fill="FFFFFF"/>
        </w:rPr>
        <w:t xml:space="preserve">, </w:t>
      </w:r>
      <w:proofErr w:type="spellStart"/>
      <w:proofErr w:type="gramStart"/>
      <w:r w:rsidRPr="004723A7">
        <w:rPr>
          <w:rFonts w:ascii="Times New Roman" w:eastAsia="Times New Roman" w:hAnsi="Times New Roman" w:cs="Times New Roman"/>
          <w:color w:val="000000"/>
          <w:sz w:val="28"/>
          <w:szCs w:val="28"/>
          <w:shd w:val="clear" w:color="auto" w:fill="FFFFFF"/>
        </w:rPr>
        <w:t>Beit</w:t>
      </w:r>
      <w:proofErr w:type="spellEnd"/>
      <w:proofErr w:type="gramEnd"/>
      <w:r w:rsidRPr="004723A7">
        <w:rPr>
          <w:rFonts w:ascii="Times New Roman" w:eastAsia="Times New Roman" w:hAnsi="Times New Roman" w:cs="Times New Roman"/>
          <w:color w:val="000000"/>
          <w:sz w:val="28"/>
          <w:szCs w:val="28"/>
          <w:shd w:val="clear" w:color="auto" w:fill="FFFFFF"/>
        </w:rPr>
        <w:t xml:space="preserve"> </w:t>
      </w:r>
      <w:proofErr w:type="spellStart"/>
      <w:r w:rsidRPr="004723A7">
        <w:rPr>
          <w:rFonts w:ascii="Times New Roman" w:eastAsia="Times New Roman" w:hAnsi="Times New Roman" w:cs="Times New Roman"/>
          <w:color w:val="000000"/>
          <w:sz w:val="28"/>
          <w:szCs w:val="28"/>
          <w:shd w:val="clear" w:color="auto" w:fill="FFFFFF"/>
        </w:rPr>
        <w:t>Ummar</w:t>
      </w:r>
      <w:proofErr w:type="spellEnd"/>
      <w:r w:rsidRPr="004723A7">
        <w:rPr>
          <w:rFonts w:ascii="Times New Roman" w:eastAsia="Times New Roman" w:hAnsi="Times New Roman" w:cs="Times New Roman"/>
          <w:color w:val="000000"/>
          <w:sz w:val="28"/>
          <w:szCs w:val="28"/>
          <w:shd w:val="clear" w:color="auto" w:fill="FFFFFF"/>
        </w:rPr>
        <w:t xml:space="preserve"> and at Rachel's Tomb. The Palestinians torched tires and threw </w:t>
      </w:r>
      <w:r w:rsidRPr="004723A7">
        <w:rPr>
          <w:rFonts w:ascii="Times New Roman" w:eastAsia="Times New Roman" w:hAnsi="Times New Roman" w:cs="Times New Roman"/>
          <w:color w:val="000000"/>
          <w:sz w:val="28"/>
          <w:szCs w:val="28"/>
          <w:shd w:val="clear" w:color="auto" w:fill="FFFFFF"/>
        </w:rPr>
        <w:lastRenderedPageBreak/>
        <w:t>stones and firebombs, according to the IDF. Two border police officers were wounded. ​ </w:t>
      </w:r>
    </w:p>
    <w:p w14:paraId="196B134F" w14:textId="77777777" w:rsidR="004723A7" w:rsidRPr="004723A7" w:rsidRDefault="004723A7" w:rsidP="004723A7">
      <w:pPr>
        <w:rPr>
          <w:rFonts w:ascii="Times New Roman" w:eastAsia="Times New Roman" w:hAnsi="Times New Roman" w:cs="Times New Roman"/>
          <w:color w:val="000000"/>
          <w:sz w:val="28"/>
          <w:szCs w:val="28"/>
          <w:shd w:val="clear" w:color="auto" w:fill="FFFFFF"/>
        </w:rPr>
      </w:pPr>
    </w:p>
    <w:p w14:paraId="3901B8C7" w14:textId="77777777" w:rsidR="004723A7" w:rsidRDefault="004723A7" w:rsidP="004723A7">
      <w:pPr>
        <w:rPr>
          <w:rFonts w:ascii="Times New Roman" w:eastAsia="Times New Roman" w:hAnsi="Times New Roman" w:cs="Times New Roman"/>
          <w:color w:val="000000"/>
          <w:sz w:val="28"/>
          <w:szCs w:val="28"/>
          <w:shd w:val="clear" w:color="auto" w:fill="FFFFFF"/>
        </w:rPr>
      </w:pPr>
      <w:r w:rsidRPr="004723A7">
        <w:rPr>
          <w:rFonts w:ascii="Times New Roman" w:eastAsia="Times New Roman" w:hAnsi="Times New Roman" w:cs="Times New Roman"/>
          <w:color w:val="000000"/>
          <w:sz w:val="28"/>
          <w:szCs w:val="28"/>
          <w:shd w:val="clear" w:color="auto" w:fill="FFFFFF"/>
        </w:rPr>
        <w:t xml:space="preserve">The Palestinian Health Ministry reported that a 13-year-old boy was hit in the stomach by a live bullet in a clash in El </w:t>
      </w:r>
      <w:proofErr w:type="spellStart"/>
      <w:r w:rsidRPr="004723A7">
        <w:rPr>
          <w:rFonts w:ascii="Times New Roman" w:eastAsia="Times New Roman" w:hAnsi="Times New Roman" w:cs="Times New Roman"/>
          <w:color w:val="000000"/>
          <w:sz w:val="28"/>
          <w:szCs w:val="28"/>
          <w:shd w:val="clear" w:color="auto" w:fill="FFFFFF"/>
        </w:rPr>
        <w:t>Bireh</w:t>
      </w:r>
      <w:proofErr w:type="spellEnd"/>
      <w:r w:rsidRPr="004723A7">
        <w:rPr>
          <w:rFonts w:ascii="Times New Roman" w:eastAsia="Times New Roman" w:hAnsi="Times New Roman" w:cs="Times New Roman"/>
          <w:color w:val="000000"/>
          <w:sz w:val="28"/>
          <w:szCs w:val="28"/>
          <w:shd w:val="clear" w:color="auto" w:fill="FFFFFF"/>
        </w:rPr>
        <w:t xml:space="preserve">, not far from the </w:t>
      </w:r>
      <w:proofErr w:type="spellStart"/>
      <w:r w:rsidRPr="004723A7">
        <w:rPr>
          <w:rFonts w:ascii="Times New Roman" w:eastAsia="Times New Roman" w:hAnsi="Times New Roman" w:cs="Times New Roman"/>
          <w:color w:val="000000"/>
          <w:sz w:val="28"/>
          <w:szCs w:val="28"/>
          <w:shd w:val="clear" w:color="auto" w:fill="FFFFFF"/>
        </w:rPr>
        <w:t>Beit</w:t>
      </w:r>
      <w:proofErr w:type="spellEnd"/>
      <w:r w:rsidRPr="004723A7">
        <w:rPr>
          <w:rFonts w:ascii="Times New Roman" w:eastAsia="Times New Roman" w:hAnsi="Times New Roman" w:cs="Times New Roman"/>
          <w:color w:val="000000"/>
          <w:sz w:val="28"/>
          <w:szCs w:val="28"/>
          <w:shd w:val="clear" w:color="auto" w:fill="FFFFFF"/>
        </w:rPr>
        <w:t xml:space="preserve"> El settlement, and was rushed to a Ramallah hospital in serious condition. The IDF is investigating the report. </w:t>
      </w:r>
    </w:p>
    <w:p w14:paraId="3BD07AFE" w14:textId="77777777" w:rsidR="004723A7" w:rsidRPr="004723A7" w:rsidRDefault="004723A7" w:rsidP="004723A7">
      <w:pPr>
        <w:rPr>
          <w:rFonts w:ascii="Times New Roman" w:eastAsia="Times New Roman" w:hAnsi="Times New Roman" w:cs="Times New Roman"/>
          <w:color w:val="000000"/>
          <w:sz w:val="28"/>
          <w:szCs w:val="28"/>
          <w:shd w:val="clear" w:color="auto" w:fill="FFFFFF"/>
        </w:rPr>
      </w:pPr>
    </w:p>
    <w:p w14:paraId="121A8542" w14:textId="77777777" w:rsidR="004723A7" w:rsidRDefault="004723A7" w:rsidP="004723A7">
      <w:pPr>
        <w:rPr>
          <w:rFonts w:ascii="Times New Roman" w:eastAsia="Times New Roman" w:hAnsi="Times New Roman" w:cs="Times New Roman"/>
          <w:color w:val="000000"/>
          <w:sz w:val="28"/>
          <w:szCs w:val="28"/>
          <w:shd w:val="clear" w:color="auto" w:fill="FFFFFF"/>
        </w:rPr>
      </w:pPr>
      <w:r w:rsidRPr="004723A7">
        <w:rPr>
          <w:rFonts w:ascii="Times New Roman" w:eastAsia="Times New Roman" w:hAnsi="Times New Roman" w:cs="Times New Roman"/>
          <w:color w:val="000000"/>
          <w:sz w:val="28"/>
          <w:szCs w:val="28"/>
          <w:shd w:val="clear" w:color="auto" w:fill="FFFFFF"/>
        </w:rPr>
        <w:t>U.S. Secretary of State John Kerry was expected to meet in Amman on Saturday with Palestinian President Mahmoud Abbas and Jordan's King Abdullah, who has a role as a custodian of the Muslim sacred sites in Jerusalem.</w:t>
      </w:r>
    </w:p>
    <w:p w14:paraId="480B2C14" w14:textId="77777777" w:rsidR="004723A7" w:rsidRPr="004723A7" w:rsidRDefault="004723A7" w:rsidP="004723A7">
      <w:pPr>
        <w:rPr>
          <w:rFonts w:ascii="Times New Roman" w:eastAsia="Times New Roman" w:hAnsi="Times New Roman" w:cs="Times New Roman"/>
          <w:color w:val="000000"/>
          <w:sz w:val="28"/>
          <w:szCs w:val="28"/>
          <w:shd w:val="clear" w:color="auto" w:fill="FFFFFF"/>
        </w:rPr>
      </w:pPr>
    </w:p>
    <w:p w14:paraId="1E76FC16" w14:textId="77777777" w:rsidR="004723A7" w:rsidRDefault="004723A7" w:rsidP="004723A7">
      <w:pPr>
        <w:rPr>
          <w:rFonts w:ascii="Times New Roman" w:eastAsia="Times New Roman" w:hAnsi="Times New Roman" w:cs="Times New Roman"/>
          <w:color w:val="000000"/>
          <w:sz w:val="28"/>
          <w:szCs w:val="28"/>
          <w:shd w:val="clear" w:color="auto" w:fill="FFFFFF"/>
        </w:rPr>
      </w:pPr>
      <w:r w:rsidRPr="004723A7">
        <w:rPr>
          <w:rFonts w:ascii="Times New Roman" w:eastAsia="Times New Roman" w:hAnsi="Times New Roman" w:cs="Times New Roman"/>
          <w:color w:val="000000"/>
          <w:sz w:val="28"/>
          <w:szCs w:val="28"/>
          <w:shd w:val="clear" w:color="auto" w:fill="FFFFFF"/>
        </w:rPr>
        <w:t>The Quartet of Middle East peace mediators met in Vienna on Friday and urged Israeli and Palestinian leaders to tone down their rhetoric and calm tensions.</w:t>
      </w:r>
    </w:p>
    <w:p w14:paraId="6FA6D1E1" w14:textId="77777777" w:rsidR="004723A7" w:rsidRPr="004723A7" w:rsidRDefault="004723A7" w:rsidP="004723A7">
      <w:pPr>
        <w:rPr>
          <w:rFonts w:ascii="Times New Roman" w:eastAsia="Times New Roman" w:hAnsi="Times New Roman" w:cs="Times New Roman"/>
          <w:color w:val="000000"/>
          <w:sz w:val="28"/>
          <w:szCs w:val="28"/>
          <w:shd w:val="clear" w:color="auto" w:fill="FFFFFF"/>
        </w:rPr>
      </w:pPr>
    </w:p>
    <w:p w14:paraId="3FE1B4D0" w14:textId="6DCEA40A" w:rsidR="004723A7" w:rsidRPr="00764A55" w:rsidRDefault="004723A7" w:rsidP="004723A7">
      <w:pPr>
        <w:rPr>
          <w:rFonts w:ascii="Times New Roman" w:eastAsia="Times New Roman" w:hAnsi="Times New Roman" w:cs="Times New Roman"/>
          <w:color w:val="000000"/>
          <w:sz w:val="28"/>
          <w:szCs w:val="28"/>
          <w:shd w:val="clear" w:color="auto" w:fill="FFFFFF"/>
        </w:rPr>
      </w:pPr>
    </w:p>
    <w:sectPr w:rsidR="004723A7" w:rsidRPr="00764A5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779ED"/>
    <w:rsid w:val="00112F83"/>
    <w:rsid w:val="001131A4"/>
    <w:rsid w:val="001C14D2"/>
    <w:rsid w:val="001D09D8"/>
    <w:rsid w:val="002529A4"/>
    <w:rsid w:val="002F323E"/>
    <w:rsid w:val="002F5BE9"/>
    <w:rsid w:val="003065DA"/>
    <w:rsid w:val="003E685D"/>
    <w:rsid w:val="0040566F"/>
    <w:rsid w:val="004723A7"/>
    <w:rsid w:val="00524ABA"/>
    <w:rsid w:val="005D19EB"/>
    <w:rsid w:val="00626044"/>
    <w:rsid w:val="006B0804"/>
    <w:rsid w:val="006B2ACE"/>
    <w:rsid w:val="006F59B0"/>
    <w:rsid w:val="00764A55"/>
    <w:rsid w:val="007A5081"/>
    <w:rsid w:val="007C728B"/>
    <w:rsid w:val="00822543"/>
    <w:rsid w:val="0085112A"/>
    <w:rsid w:val="008750C1"/>
    <w:rsid w:val="008910E6"/>
    <w:rsid w:val="008C58A2"/>
    <w:rsid w:val="008D574D"/>
    <w:rsid w:val="009B7341"/>
    <w:rsid w:val="009E3B1F"/>
    <w:rsid w:val="00A35728"/>
    <w:rsid w:val="00A41E4A"/>
    <w:rsid w:val="00A67078"/>
    <w:rsid w:val="00AA5038"/>
    <w:rsid w:val="00AD4AC7"/>
    <w:rsid w:val="00B2300D"/>
    <w:rsid w:val="00B329D3"/>
    <w:rsid w:val="00B8107C"/>
    <w:rsid w:val="00BB3A3D"/>
    <w:rsid w:val="00C12D5D"/>
    <w:rsid w:val="00C25130"/>
    <w:rsid w:val="00C83162"/>
    <w:rsid w:val="00CB7162"/>
    <w:rsid w:val="00CB79E3"/>
    <w:rsid w:val="00CE545C"/>
    <w:rsid w:val="00D241CE"/>
    <w:rsid w:val="00D81B08"/>
    <w:rsid w:val="00D934C7"/>
    <w:rsid w:val="00DA65BC"/>
    <w:rsid w:val="00E07D33"/>
    <w:rsid w:val="00EA61CB"/>
    <w:rsid w:val="00EB2158"/>
    <w:rsid w:val="00F12B8C"/>
    <w:rsid w:val="00F477FC"/>
    <w:rsid w:val="00F51F08"/>
    <w:rsid w:val="00F67A72"/>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Macintosh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2015-10-26T15:34:00Z</dcterms:created>
  <dcterms:modified xsi:type="dcterms:W3CDTF">2015-10-26T15:34:00Z</dcterms:modified>
</cp:coreProperties>
</file>