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13A8" w14:textId="644AE9C6" w:rsidR="005208D2" w:rsidRDefault="00050D5A" w:rsidP="004B3A55">
      <w:pPr>
        <w:rPr>
          <w:rFonts w:ascii="Times New Roman" w:hAnsi="Times New Roman" w:cs="Times New Roman"/>
          <w:b/>
          <w:bCs/>
          <w:color w:val="032553"/>
          <w:sz w:val="44"/>
          <w:szCs w:val="44"/>
        </w:rPr>
      </w:pPr>
      <w:r w:rsidRPr="00050D5A">
        <w:rPr>
          <w:rFonts w:ascii="Times New Roman" w:hAnsi="Times New Roman" w:cs="Times New Roman"/>
          <w:b/>
          <w:bCs/>
          <w:color w:val="032553"/>
          <w:sz w:val="44"/>
          <w:szCs w:val="44"/>
        </w:rPr>
        <w:t xml:space="preserve">Urgent: Please Help! </w:t>
      </w:r>
      <w:proofErr w:type="spellStart"/>
      <w:r w:rsidRPr="00050D5A">
        <w:rPr>
          <w:rFonts w:ascii="Times New Roman" w:hAnsi="Times New Roman" w:cs="Times New Roman"/>
          <w:b/>
          <w:bCs/>
          <w:color w:val="032553"/>
          <w:sz w:val="44"/>
          <w:szCs w:val="44"/>
        </w:rPr>
        <w:t>Raif</w:t>
      </w:r>
      <w:proofErr w:type="spellEnd"/>
      <w:r w:rsidRPr="00050D5A">
        <w:rPr>
          <w:rFonts w:ascii="Times New Roman" w:hAnsi="Times New Roman" w:cs="Times New Roman"/>
          <w:b/>
          <w:bCs/>
          <w:color w:val="032553"/>
          <w:sz w:val="44"/>
          <w:szCs w:val="44"/>
        </w:rPr>
        <w:t xml:space="preserve"> </w:t>
      </w:r>
      <w:proofErr w:type="spellStart"/>
      <w:r w:rsidRPr="00050D5A">
        <w:rPr>
          <w:rFonts w:ascii="Times New Roman" w:hAnsi="Times New Roman" w:cs="Times New Roman"/>
          <w:b/>
          <w:bCs/>
          <w:color w:val="032553"/>
          <w:sz w:val="44"/>
          <w:szCs w:val="44"/>
        </w:rPr>
        <w:t>Badawi</w:t>
      </w:r>
      <w:proofErr w:type="spellEnd"/>
      <w:r w:rsidRPr="00050D5A">
        <w:rPr>
          <w:rFonts w:ascii="Times New Roman" w:hAnsi="Times New Roman" w:cs="Times New Roman"/>
          <w:b/>
          <w:bCs/>
          <w:color w:val="032553"/>
          <w:sz w:val="44"/>
          <w:szCs w:val="44"/>
        </w:rPr>
        <w:t xml:space="preserve"> To "Be Lashed Severely" Tomorrow</w:t>
      </w:r>
    </w:p>
    <w:p w14:paraId="2DBD72E7" w14:textId="77777777" w:rsidR="00050D5A" w:rsidRPr="004B3A55" w:rsidRDefault="00050D5A" w:rsidP="004B3A55">
      <w:pPr>
        <w:rPr>
          <w:rFonts w:ascii="Times New Roman" w:hAnsi="Times New Roman" w:cs="Times New Roman"/>
          <w:b/>
          <w:bCs/>
          <w:color w:val="032553"/>
          <w:sz w:val="44"/>
          <w:szCs w:val="44"/>
        </w:rPr>
      </w:pPr>
    </w:p>
    <w:p w14:paraId="732D93C7" w14:textId="5A655362" w:rsidR="00E21F29" w:rsidRDefault="00050D5A"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8</w:t>
      </w:r>
      <w:r w:rsidR="00BB6087">
        <w:rPr>
          <w:rFonts w:ascii="Times New Roman" w:hAnsi="Times New Roman" w:cs="Times New Roman"/>
          <w:color w:val="032553"/>
          <w:sz w:val="28"/>
          <w:szCs w:val="28"/>
        </w:rPr>
        <w:t>, 2015</w:t>
      </w:r>
    </w:p>
    <w:p w14:paraId="71A5D8E9" w14:textId="0709B550" w:rsidR="005208D2" w:rsidRDefault="004B3A55" w:rsidP="00E21F29">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w:t>
      </w:r>
      <w:proofErr w:type="spellStart"/>
      <w:r w:rsidR="00050D5A" w:rsidRPr="00050D5A">
        <w:rPr>
          <w:rFonts w:ascii="Times New Roman" w:hAnsi="Times New Roman" w:cs="Times New Roman"/>
          <w:bCs/>
          <w:color w:val="032553"/>
          <w:sz w:val="28"/>
          <w:szCs w:val="28"/>
        </w:rPr>
        <w:t>Gatestone</w:t>
      </w:r>
      <w:proofErr w:type="spellEnd"/>
      <w:r w:rsidR="00050D5A" w:rsidRPr="00050D5A">
        <w:rPr>
          <w:rFonts w:ascii="Times New Roman" w:hAnsi="Times New Roman" w:cs="Times New Roman"/>
          <w:bCs/>
          <w:color w:val="032553"/>
          <w:sz w:val="28"/>
          <w:szCs w:val="28"/>
        </w:rPr>
        <w:t xml:space="preserve"> Staff and </w:t>
      </w:r>
      <w:proofErr w:type="spellStart"/>
      <w:r w:rsidR="00050D5A" w:rsidRPr="00050D5A">
        <w:rPr>
          <w:rFonts w:ascii="Times New Roman" w:hAnsi="Times New Roman" w:cs="Times New Roman"/>
          <w:bCs/>
          <w:color w:val="032553"/>
          <w:sz w:val="28"/>
          <w:szCs w:val="28"/>
        </w:rPr>
        <w:t>Valentina</w:t>
      </w:r>
      <w:proofErr w:type="spellEnd"/>
      <w:r w:rsidR="00050D5A" w:rsidRPr="00050D5A">
        <w:rPr>
          <w:rFonts w:ascii="Times New Roman" w:hAnsi="Times New Roman" w:cs="Times New Roman"/>
          <w:bCs/>
          <w:color w:val="032553"/>
          <w:sz w:val="28"/>
          <w:szCs w:val="28"/>
        </w:rPr>
        <w:t xml:space="preserve"> Colombo</w:t>
      </w:r>
    </w:p>
    <w:p w14:paraId="03377D9F" w14:textId="577CC3B2" w:rsidR="005208D2" w:rsidRPr="00050D5A" w:rsidRDefault="00050D5A" w:rsidP="00E21F29">
      <w:pPr>
        <w:rPr>
          <w:rFonts w:ascii="Times New Roman" w:hAnsi="Times New Roman" w:cs="Times New Roman"/>
          <w:color w:val="032553"/>
          <w:sz w:val="28"/>
          <w:szCs w:val="28"/>
        </w:rPr>
      </w:pPr>
      <w:proofErr w:type="spellStart"/>
      <w:r>
        <w:rPr>
          <w:rFonts w:ascii="Times New Roman" w:hAnsi="Times New Roman" w:cs="Times New Roman"/>
          <w:color w:val="032553"/>
          <w:sz w:val="28"/>
          <w:szCs w:val="28"/>
        </w:rPr>
        <w:t>Gatestone</w:t>
      </w:r>
      <w:proofErr w:type="spellEnd"/>
      <w:r>
        <w:rPr>
          <w:rFonts w:ascii="Times New Roman" w:hAnsi="Times New Roman" w:cs="Times New Roman"/>
          <w:color w:val="032553"/>
          <w:sz w:val="28"/>
          <w:szCs w:val="28"/>
        </w:rPr>
        <w:t xml:space="preserve"> Institute</w:t>
      </w:r>
    </w:p>
    <w:p w14:paraId="353AFC66" w14:textId="6025CF94" w:rsidR="005208D2" w:rsidRPr="00050D5A" w:rsidRDefault="00050D5A" w:rsidP="00E21F29">
      <w:pPr>
        <w:rPr>
          <w:rFonts w:ascii="Times New Roman" w:hAnsi="Times New Roman" w:cs="Times New Roman"/>
          <w:sz w:val="28"/>
          <w:szCs w:val="28"/>
        </w:rPr>
      </w:pPr>
      <w:r w:rsidRPr="00050D5A">
        <w:rPr>
          <w:rFonts w:ascii="Times New Roman" w:hAnsi="Times New Roman" w:cs="Times New Roman"/>
          <w:bCs/>
          <w:sz w:val="28"/>
          <w:szCs w:val="28"/>
        </w:rPr>
        <w:t>http://www.gatestoneinstitute.org/5020/raif-badawi-lashing</w:t>
      </w:r>
    </w:p>
    <w:p w14:paraId="67F40517" w14:textId="77777777" w:rsidR="00050D5A" w:rsidRPr="00011E02" w:rsidRDefault="00050D5A" w:rsidP="00E21F29">
      <w:pPr>
        <w:rPr>
          <w:rFonts w:ascii="Times New Roman" w:hAnsi="Times New Roman" w:cs="Times New Roman"/>
          <w:sz w:val="28"/>
          <w:szCs w:val="28"/>
        </w:rPr>
      </w:pPr>
    </w:p>
    <w:p w14:paraId="3D9AF8DD" w14:textId="77777777" w:rsidR="00050D5A" w:rsidRDefault="00050D5A" w:rsidP="00050D5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tweet came in: "Urgent: It is confirmed that #</w:t>
      </w:r>
      <w:proofErr w:type="spellStart"/>
      <w:r>
        <w:rPr>
          <w:rFonts w:ascii="Times New Roman" w:hAnsi="Times New Roman" w:cs="Times New Roman"/>
          <w:sz w:val="32"/>
          <w:szCs w:val="32"/>
        </w:rPr>
        <w:t>RaifBadawi</w:t>
      </w:r>
      <w:proofErr w:type="spellEnd"/>
      <w:r>
        <w:rPr>
          <w:rFonts w:ascii="Times New Roman" w:hAnsi="Times New Roman" w:cs="Times New Roman"/>
          <w:sz w:val="32"/>
          <w:szCs w:val="32"/>
        </w:rPr>
        <w:t xml:space="preserve"> will be lashed tomorrow. The lashing order says </w:t>
      </w:r>
      <w:proofErr w:type="spellStart"/>
      <w:r>
        <w:rPr>
          <w:rFonts w:ascii="Times New Roman" w:hAnsi="Times New Roman" w:cs="Times New Roman"/>
          <w:sz w:val="32"/>
          <w:szCs w:val="32"/>
        </w:rPr>
        <w:t>Raif</w:t>
      </w:r>
      <w:proofErr w:type="spellEnd"/>
      <w:r>
        <w:rPr>
          <w:rFonts w:ascii="Times New Roman" w:hAnsi="Times New Roman" w:cs="Times New Roman"/>
          <w:sz w:val="32"/>
          <w:szCs w:val="32"/>
        </w:rPr>
        <w:t xml:space="preserve"> should 'be lashed very severely.'"</w:t>
      </w:r>
    </w:p>
    <w:p w14:paraId="518D7C7A" w14:textId="77777777" w:rsidR="00050D5A" w:rsidRDefault="00050D5A" w:rsidP="00050D5A">
      <w:pPr>
        <w:widowControl w:val="0"/>
        <w:autoSpaceDE w:val="0"/>
        <w:autoSpaceDN w:val="0"/>
        <w:adjustRightInd w:val="0"/>
        <w:rPr>
          <w:rFonts w:ascii="Times New Roman" w:hAnsi="Times New Roman" w:cs="Times New Roman"/>
          <w:sz w:val="32"/>
          <w:szCs w:val="32"/>
        </w:rPr>
      </w:pPr>
    </w:p>
    <w:p w14:paraId="7D4A00AF" w14:textId="77777777" w:rsidR="00050D5A" w:rsidRDefault="00050D5A" w:rsidP="00050D5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More on </w:t>
      </w:r>
      <w:proofErr w:type="spellStart"/>
      <w:r>
        <w:rPr>
          <w:rFonts w:ascii="Times New Roman" w:hAnsi="Times New Roman" w:cs="Times New Roman"/>
          <w:sz w:val="32"/>
          <w:szCs w:val="32"/>
        </w:rPr>
        <w:t>Raif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Badawi</w:t>
      </w:r>
      <w:proofErr w:type="spellEnd"/>
      <w:r>
        <w:rPr>
          <w:rFonts w:ascii="Times New Roman" w:hAnsi="Times New Roman" w:cs="Times New Roman"/>
          <w:sz w:val="32"/>
          <w:szCs w:val="32"/>
        </w:rPr>
        <w:t xml:space="preserve"> can be found in </w:t>
      </w:r>
      <w:r>
        <w:rPr>
          <w:rFonts w:ascii="Times New Roman" w:hAnsi="Times New Roman" w:cs="Times New Roman"/>
          <w:b/>
          <w:bCs/>
          <w:sz w:val="32"/>
          <w:szCs w:val="32"/>
        </w:rPr>
        <w:t>"</w:t>
      </w:r>
      <w:hyperlink r:id="rId6" w:history="1">
        <w:r>
          <w:rPr>
            <w:rFonts w:ascii="Times New Roman" w:hAnsi="Times New Roman" w:cs="Times New Roman"/>
            <w:b/>
            <w:bCs/>
            <w:color w:val="0000FF"/>
            <w:sz w:val="32"/>
            <w:szCs w:val="32"/>
          </w:rPr>
          <w:t>Eroticized Violence, Savage Justice in Saudi Arabia</w:t>
        </w:r>
      </w:hyperlink>
      <w:r>
        <w:rPr>
          <w:rFonts w:ascii="Times New Roman" w:hAnsi="Times New Roman" w:cs="Times New Roman"/>
          <w:b/>
          <w:bCs/>
          <w:sz w:val="32"/>
          <w:szCs w:val="32"/>
        </w:rPr>
        <w:t xml:space="preserve">," by </w:t>
      </w:r>
      <w:proofErr w:type="spellStart"/>
      <w:r>
        <w:rPr>
          <w:rFonts w:ascii="Times New Roman" w:hAnsi="Times New Roman" w:cs="Times New Roman"/>
          <w:b/>
          <w:bCs/>
          <w:sz w:val="32"/>
          <w:szCs w:val="32"/>
        </w:rPr>
        <w:t>Valentina</w:t>
      </w:r>
      <w:proofErr w:type="spellEnd"/>
      <w:r>
        <w:rPr>
          <w:rFonts w:ascii="Times New Roman" w:hAnsi="Times New Roman" w:cs="Times New Roman"/>
          <w:b/>
          <w:bCs/>
          <w:sz w:val="32"/>
          <w:szCs w:val="32"/>
        </w:rPr>
        <w:t xml:space="preserve"> Colombo</w:t>
      </w:r>
      <w:r>
        <w:rPr>
          <w:rFonts w:ascii="Times New Roman" w:hAnsi="Times New Roman" w:cs="Times New Roman"/>
          <w:sz w:val="32"/>
          <w:szCs w:val="32"/>
        </w:rPr>
        <w:t xml:space="preserve">, published by the </w:t>
      </w:r>
      <w:proofErr w:type="spellStart"/>
      <w:r>
        <w:rPr>
          <w:rFonts w:ascii="Times New Roman" w:hAnsi="Times New Roman" w:cs="Times New Roman"/>
          <w:sz w:val="32"/>
          <w:szCs w:val="32"/>
        </w:rPr>
        <w:t>Gatestone</w:t>
      </w:r>
      <w:proofErr w:type="spellEnd"/>
      <w:r>
        <w:rPr>
          <w:rFonts w:ascii="Times New Roman" w:hAnsi="Times New Roman" w:cs="Times New Roman"/>
          <w:sz w:val="32"/>
          <w:szCs w:val="32"/>
        </w:rPr>
        <w:t xml:space="preserve"> Institute on July 7, 2014 (excerpted below):</w:t>
      </w:r>
    </w:p>
    <w:p w14:paraId="3BED3906" w14:textId="77777777" w:rsidR="00050D5A" w:rsidRDefault="00050D5A" w:rsidP="00050D5A">
      <w:pPr>
        <w:widowControl w:val="0"/>
        <w:autoSpaceDE w:val="0"/>
        <w:autoSpaceDN w:val="0"/>
        <w:adjustRightInd w:val="0"/>
        <w:rPr>
          <w:rFonts w:ascii="Times New Roman" w:hAnsi="Times New Roman" w:cs="Times New Roman"/>
          <w:sz w:val="32"/>
          <w:szCs w:val="32"/>
        </w:rPr>
      </w:pPr>
    </w:p>
    <w:p w14:paraId="1B0947F1"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bookmarkStart w:id="0" w:name="_GoBack"/>
      <w:proofErr w:type="spellStart"/>
      <w:r>
        <w:rPr>
          <w:rFonts w:ascii="Times New Roman" w:hAnsi="Times New Roman" w:cs="Times New Roman"/>
          <w:sz w:val="32"/>
          <w:szCs w:val="32"/>
        </w:rPr>
        <w:t>Raif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Badawi</w:t>
      </w:r>
      <w:proofErr w:type="spellEnd"/>
      <w:r>
        <w:rPr>
          <w:rFonts w:ascii="Times New Roman" w:hAnsi="Times New Roman" w:cs="Times New Roman"/>
          <w:sz w:val="32"/>
          <w:szCs w:val="32"/>
        </w:rPr>
        <w:t>, a Saudi blogger, has been sentenced to 1000 lashes, ten years in jail and a fine of $270,000 for a blog regarded by Saudi Arabia's regime as insulting Islam.</w:t>
      </w:r>
    </w:p>
    <w:p w14:paraId="16B179D1"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4E19A086"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r>
        <w:rPr>
          <w:rFonts w:ascii="Times New Roman" w:hAnsi="Times New Roman" w:cs="Times New Roman"/>
          <w:sz w:val="32"/>
          <w:szCs w:val="32"/>
        </w:rPr>
        <w:t xml:space="preserve">"My commitment is…to reject any repression in the name of religion…a goal that we will reach in a peaceful and law-abiding way." — </w:t>
      </w:r>
      <w:proofErr w:type="spellStart"/>
      <w:r>
        <w:rPr>
          <w:rFonts w:ascii="Times New Roman" w:hAnsi="Times New Roman" w:cs="Times New Roman"/>
          <w:sz w:val="32"/>
          <w:szCs w:val="32"/>
        </w:rPr>
        <w:t>Raif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Badawi</w:t>
      </w:r>
      <w:proofErr w:type="spellEnd"/>
    </w:p>
    <w:p w14:paraId="319B0A36"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48300275"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roofErr w:type="spellStart"/>
      <w:r>
        <w:rPr>
          <w:rFonts w:ascii="Times New Roman" w:hAnsi="Times New Roman" w:cs="Times New Roman"/>
          <w:sz w:val="32"/>
          <w:szCs w:val="32"/>
        </w:rPr>
        <w:t>Badawi</w:t>
      </w:r>
      <w:proofErr w:type="spellEnd"/>
      <w:r>
        <w:rPr>
          <w:rFonts w:ascii="Times New Roman" w:hAnsi="Times New Roman" w:cs="Times New Roman"/>
          <w:sz w:val="32"/>
          <w:szCs w:val="32"/>
        </w:rPr>
        <w:t xml:space="preserve"> was condemned, according to Amnesty International, for having co-founded a website, "Saudi Arabian Liberals," and for having written and publishing on it his blog and other writings, as well as on Facebook and Twitter, -- as well as for other "offenses to Islamic precepts.</w:t>
      </w:r>
    </w:p>
    <w:p w14:paraId="23E397CE"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74DB0ACF"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r>
        <w:rPr>
          <w:rFonts w:ascii="Times New Roman" w:hAnsi="Times New Roman" w:cs="Times New Roman"/>
          <w:sz w:val="32"/>
          <w:szCs w:val="32"/>
        </w:rPr>
        <w:t xml:space="preserve">He criticized and made fun of Saudi institutions such as </w:t>
      </w:r>
      <w:r>
        <w:rPr>
          <w:rFonts w:ascii="Times New Roman" w:hAnsi="Times New Roman" w:cs="Times New Roman"/>
          <w:sz w:val="32"/>
          <w:szCs w:val="32"/>
        </w:rPr>
        <w:lastRenderedPageBreak/>
        <w:t>the Commission for the Promotion of Goodness and the Prohibition of Vice (also known as "the religious police"), the Saudi Grand Mufti, other Saudi</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ulema</w:t>
      </w:r>
      <w:proofErr w:type="spellEnd"/>
      <w:r>
        <w:rPr>
          <w:rFonts w:ascii="Times New Roman" w:hAnsi="Times New Roman" w:cs="Times New Roman"/>
          <w:sz w:val="32"/>
          <w:szCs w:val="32"/>
        </w:rPr>
        <w:t xml:space="preserve"> [religious scholars].</w:t>
      </w:r>
    </w:p>
    <w:p w14:paraId="6D4379AC"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123A8BE8"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r>
        <w:rPr>
          <w:rFonts w:ascii="Times New Roman" w:hAnsi="Times New Roman" w:cs="Times New Roman"/>
          <w:sz w:val="32"/>
          <w:szCs w:val="32"/>
        </w:rPr>
        <w:t>The long sentence of the Criminal Court of the district of Jeddah stated that he had undermined the "public order."</w:t>
      </w:r>
    </w:p>
    <w:p w14:paraId="509FB265"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6B15FB8D"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r>
        <w:rPr>
          <w:rFonts w:ascii="Times New Roman" w:hAnsi="Times New Roman" w:cs="Times New Roman"/>
          <w:sz w:val="32"/>
          <w:szCs w:val="32"/>
        </w:rPr>
        <w:t xml:space="preserve">In an interview published in August 2007 by the liberal website </w:t>
      </w:r>
      <w:proofErr w:type="spellStart"/>
      <w:r>
        <w:rPr>
          <w:rFonts w:ascii="Times New Roman" w:hAnsi="Times New Roman" w:cs="Times New Roman"/>
          <w:i/>
          <w:iCs/>
          <w:sz w:val="32"/>
          <w:szCs w:val="32"/>
        </w:rPr>
        <w:t>Afaaq</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Badawi</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stated that</w:t>
      </w:r>
      <w:proofErr w:type="gramEnd"/>
      <w:r>
        <w:rPr>
          <w:rFonts w:ascii="Times New Roman" w:hAnsi="Times New Roman" w:cs="Times New Roman"/>
          <w:sz w:val="32"/>
          <w:szCs w:val="32"/>
        </w:rPr>
        <w:t xml:space="preserve"> "liberals in Saudi Arabia live between the anvil of State and the hammer of the religious police." On that occasion, he described himself thusly: "</w:t>
      </w:r>
      <w:proofErr w:type="spellStart"/>
      <w:r>
        <w:rPr>
          <w:rFonts w:ascii="Times New Roman" w:hAnsi="Times New Roman" w:cs="Times New Roman"/>
          <w:sz w:val="32"/>
          <w:szCs w:val="32"/>
        </w:rPr>
        <w:t>Raif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Badawi</w:t>
      </w:r>
      <w:proofErr w:type="spellEnd"/>
      <w:r>
        <w:rPr>
          <w:rFonts w:ascii="Times New Roman" w:hAnsi="Times New Roman" w:cs="Times New Roman"/>
          <w:sz w:val="32"/>
          <w:szCs w:val="32"/>
        </w:rPr>
        <w:t xml:space="preserve"> is nothing more than a Saudi citizen. My commitment is to the advancement of civil society in my country, to reject any repression in the name of religion, to promote liberal enlightened Saudis whose primary objective is being active in civil society, a goal that we will reach in a peaceful and law-abiding way."</w:t>
      </w:r>
    </w:p>
    <w:p w14:paraId="198BB0B9" w14:textId="77777777" w:rsidR="00050D5A" w:rsidRDefault="00050D5A" w:rsidP="00050D5A">
      <w:pPr>
        <w:widowControl w:val="0"/>
        <w:autoSpaceDE w:val="0"/>
        <w:autoSpaceDN w:val="0"/>
        <w:adjustRightInd w:val="0"/>
        <w:ind w:left="720"/>
        <w:rPr>
          <w:rFonts w:ascii="Times New Roman" w:hAnsi="Times New Roman" w:cs="Times New Roman"/>
          <w:sz w:val="32"/>
          <w:szCs w:val="32"/>
        </w:rPr>
      </w:pPr>
    </w:p>
    <w:p w14:paraId="235F7DF9" w14:textId="63626A1B" w:rsidR="005208D2" w:rsidRDefault="00050D5A" w:rsidP="00050D5A">
      <w:pPr>
        <w:ind w:left="720"/>
        <w:rPr>
          <w:rFonts w:ascii="Times New Roman" w:hAnsi="Times New Roman" w:cs="Times New Roman"/>
          <w:sz w:val="32"/>
          <w:szCs w:val="32"/>
        </w:rPr>
      </w:pPr>
      <w:proofErr w:type="spellStart"/>
      <w:r>
        <w:rPr>
          <w:rFonts w:ascii="Times New Roman" w:hAnsi="Times New Roman" w:cs="Times New Roman"/>
          <w:sz w:val="32"/>
          <w:szCs w:val="32"/>
        </w:rPr>
        <w:t>Badawi's</w:t>
      </w:r>
      <w:proofErr w:type="spellEnd"/>
      <w:r>
        <w:rPr>
          <w:rFonts w:ascii="Times New Roman" w:hAnsi="Times New Roman" w:cs="Times New Roman"/>
          <w:sz w:val="32"/>
          <w:szCs w:val="32"/>
        </w:rPr>
        <w:t xml:space="preserve"> words are not apostasy, just a call for a deep reform and change in his country.</w:t>
      </w:r>
    </w:p>
    <w:bookmarkEnd w:id="0"/>
    <w:p w14:paraId="1F076F7E" w14:textId="77777777" w:rsidR="00050D5A" w:rsidRDefault="00050D5A" w:rsidP="00050D5A">
      <w:pPr>
        <w:rPr>
          <w:rFonts w:ascii="Times New Roman" w:hAnsi="Times New Roman" w:cs="Times New Roman"/>
          <w:sz w:val="32"/>
          <w:szCs w:val="32"/>
        </w:rPr>
      </w:pPr>
    </w:p>
    <w:p w14:paraId="7B4CF6C8" w14:textId="52A457D5" w:rsidR="00050D5A" w:rsidRPr="00011E02" w:rsidRDefault="00050D5A" w:rsidP="00050D5A">
      <w:pPr>
        <w:rPr>
          <w:rFonts w:ascii="Times New Roman" w:hAnsi="Times New Roman" w:cs="Times New Roman"/>
          <w:sz w:val="28"/>
          <w:szCs w:val="28"/>
        </w:rPr>
      </w:pPr>
      <w:hyperlink r:id="rId7" w:history="1">
        <w:r>
          <w:rPr>
            <w:rFonts w:ascii="Times New Roman" w:hAnsi="Times New Roman" w:cs="Times New Roman"/>
            <w:color w:val="0000FF"/>
            <w:sz w:val="32"/>
            <w:szCs w:val="32"/>
            <w:u w:val="single" w:color="0000FF"/>
          </w:rPr>
          <w:t>Read more from "</w:t>
        </w:r>
        <w:r>
          <w:rPr>
            <w:rFonts w:ascii="Times New Roman" w:hAnsi="Times New Roman" w:cs="Times New Roman"/>
            <w:b/>
            <w:bCs/>
            <w:color w:val="0000FF"/>
            <w:sz w:val="32"/>
            <w:szCs w:val="32"/>
            <w:u w:color="0000FF"/>
          </w:rPr>
          <w:t>Eroticized Violence, Savage Justice in Saudi Arabia</w:t>
        </w:r>
        <w:r>
          <w:rPr>
            <w:rFonts w:ascii="Times New Roman" w:hAnsi="Times New Roman" w:cs="Times New Roman"/>
            <w:color w:val="0000FF"/>
            <w:sz w:val="32"/>
            <w:szCs w:val="32"/>
            <w:u w:val="single" w:color="0000FF"/>
          </w:rPr>
          <w:t xml:space="preserve">," by </w:t>
        </w:r>
        <w:proofErr w:type="spellStart"/>
        <w:r>
          <w:rPr>
            <w:rFonts w:ascii="Times New Roman" w:hAnsi="Times New Roman" w:cs="Times New Roman"/>
            <w:color w:val="0000FF"/>
            <w:sz w:val="32"/>
            <w:szCs w:val="32"/>
            <w:u w:val="single" w:color="0000FF"/>
          </w:rPr>
          <w:t>Valentina</w:t>
        </w:r>
        <w:proofErr w:type="spellEnd"/>
        <w:r>
          <w:rPr>
            <w:rFonts w:ascii="Times New Roman" w:hAnsi="Times New Roman" w:cs="Times New Roman"/>
            <w:color w:val="0000FF"/>
            <w:sz w:val="32"/>
            <w:szCs w:val="32"/>
            <w:u w:val="single" w:color="0000FF"/>
          </w:rPr>
          <w:t xml:space="preserve"> Colombo</w:t>
        </w:r>
      </w:hyperlink>
    </w:p>
    <w:sectPr w:rsidR="00050D5A" w:rsidRPr="00011E02"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50D5A"/>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testoneinstitute.org/4394/violence-justice-saudi-arabia" TargetMode="External"/><Relationship Id="rId7" Type="http://schemas.openxmlformats.org/officeDocument/2006/relationships/hyperlink" Target="http://www.gatestoneinstitute.org/4394/violence-justice-saudi-arab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Macintosh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2015-01-09T01:03:00Z</dcterms:created>
  <dcterms:modified xsi:type="dcterms:W3CDTF">2015-01-09T01:03:00Z</dcterms:modified>
</cp:coreProperties>
</file>