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CD9BB" w14:textId="5313FD9A" w:rsidR="00EE5E03" w:rsidRDefault="006A2EB1" w:rsidP="00A52D7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6A2EB1">
        <w:rPr>
          <w:rFonts w:ascii="Times New Roman" w:hAnsi="Times New Roman" w:cs="Times New Roman"/>
          <w:b/>
          <w:bCs/>
          <w:sz w:val="44"/>
          <w:szCs w:val="44"/>
        </w:rPr>
        <w:t>Israel-Palestinian Peace Process</w:t>
      </w:r>
      <w:proofErr w:type="gramStart"/>
      <w:r w:rsidRPr="006A2EB1">
        <w:rPr>
          <w:rFonts w:ascii="Times New Roman" w:hAnsi="Times New Roman" w:cs="Times New Roman"/>
          <w:b/>
          <w:bCs/>
          <w:sz w:val="44"/>
          <w:szCs w:val="44"/>
        </w:rPr>
        <w:t>: </w:t>
      </w:r>
      <w:proofErr w:type="gramEnd"/>
      <w:r w:rsidRPr="006A2EB1">
        <w:rPr>
          <w:rFonts w:ascii="Times New Roman" w:hAnsi="Times New Roman" w:cs="Times New Roman"/>
          <w:b/>
          <w:bCs/>
          <w:sz w:val="44"/>
          <w:szCs w:val="44"/>
        </w:rPr>
        <w:t>Palestinian Prisoners Released in First Stage of "</w:t>
      </w:r>
      <w:proofErr w:type="spellStart"/>
      <w:r w:rsidRPr="006A2EB1">
        <w:rPr>
          <w:rFonts w:ascii="Times New Roman" w:hAnsi="Times New Roman" w:cs="Times New Roman"/>
          <w:b/>
          <w:bCs/>
          <w:sz w:val="44"/>
          <w:szCs w:val="44"/>
        </w:rPr>
        <w:t>Shalit</w:t>
      </w:r>
      <w:proofErr w:type="spellEnd"/>
      <w:r w:rsidRPr="006A2EB1">
        <w:rPr>
          <w:rFonts w:ascii="Times New Roman" w:hAnsi="Times New Roman" w:cs="Times New Roman"/>
          <w:b/>
          <w:bCs/>
          <w:sz w:val="44"/>
          <w:szCs w:val="44"/>
        </w:rPr>
        <w:t xml:space="preserve"> Exchange Deal"</w:t>
      </w:r>
    </w:p>
    <w:p w14:paraId="0D7BBC34" w14:textId="77777777" w:rsidR="006A2EB1" w:rsidRDefault="006A2EB1" w:rsidP="00A52D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04D0BB" w14:textId="7543A809" w:rsidR="00FF1E60" w:rsidRDefault="006A2EB1" w:rsidP="00A52D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18, 2014</w:t>
      </w:r>
    </w:p>
    <w:p w14:paraId="6241EAE0" w14:textId="7FA9DD5E" w:rsidR="00355E15" w:rsidRDefault="006A2EB1" w:rsidP="00B40CCE">
      <w:pPr>
        <w:widowControl w:val="0"/>
        <w:autoSpaceDE w:val="0"/>
        <w:autoSpaceDN w:val="0"/>
        <w:adjustRightInd w:val="0"/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Jewish Virtual Library</w:t>
      </w:r>
      <w:r w:rsidR="004C382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3C1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40CCE">
        <w:rPr>
          <w:rFonts w:ascii="Times New Roman" w:eastAsia="Times New Roman" w:hAnsi="Times New Roman" w:cs="Times New Roman"/>
          <w:sz w:val="28"/>
          <w:szCs w:val="28"/>
        </w:rPr>
        <w:tab/>
      </w:r>
      <w:r w:rsidR="00B40CC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AC3C1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C3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D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6A2EB1">
        <w:rPr>
          <w:rFonts w:ascii="Times New Roman" w:eastAsia="Times New Roman" w:hAnsi="Times New Roman" w:cs="Times New Roman"/>
          <w:sz w:val="28"/>
          <w:szCs w:val="28"/>
        </w:rPr>
        <w:t>https://www.jewishvirtuallibrary.org/jsource/Peace/prisonerrelease.html</w:t>
      </w:r>
    </w:p>
    <w:tbl>
      <w:tblPr>
        <w:tblW w:w="9466" w:type="dxa"/>
        <w:tblInd w:w="108" w:type="dxa"/>
        <w:tblBorders>
          <w:left w:val="single" w:sz="8" w:space="0" w:color="6D6D6D"/>
          <w:bottom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9466"/>
      </w:tblGrid>
      <w:tr w:rsidR="006A2EB1" w14:paraId="42AD6F20" w14:textId="77777777" w:rsidTr="006A2EB1">
        <w:tblPrEx>
          <w:tblCellMar>
            <w:top w:w="0" w:type="dxa"/>
            <w:bottom w:w="0" w:type="dxa"/>
          </w:tblCellMar>
        </w:tblPrEx>
        <w:tc>
          <w:tcPr>
            <w:tcW w:w="946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86B9DC" w14:textId="77777777" w:rsidR="006A2EB1" w:rsidRDefault="006A2EB1">
            <w:pPr>
              <w:widowControl w:val="0"/>
              <w:autoSpaceDE w:val="0"/>
              <w:autoSpaceDN w:val="0"/>
              <w:adjustRightInd w:val="0"/>
              <w:spacing w:after="300"/>
              <w:ind w:left="100" w:right="100"/>
              <w:jc w:val="both"/>
              <w:rPr>
                <w:rFonts w:ascii="Times" w:hAnsi="Times" w:cs="Times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" w:hAnsi="Times" w:cs="Times"/>
                <w:sz w:val="32"/>
                <w:szCs w:val="32"/>
              </w:rPr>
              <w:t xml:space="preserve">In October 2011, the Israel </w:t>
            </w:r>
            <w:dir w:val="ltr">
              <w:dir w:val="ltr">
                <w:r>
                  <w:rPr>
                    <w:rFonts w:ascii="Times" w:hAnsi="Times" w:cs="Times"/>
                    <w:sz w:val="32"/>
                    <w:szCs w:val="32"/>
                  </w:rPr>
                  <w:t xml:space="preserve">Prison Service published the names of the 477 Palestinian prisoners released in the first stage </w:t>
                </w:r>
                <w:proofErr w:type="gramStart"/>
                <w:r>
                  <w:rPr>
                    <w:rFonts w:ascii="Times" w:hAnsi="Times" w:cs="Times"/>
                    <w:sz w:val="32"/>
                    <w:szCs w:val="32"/>
                  </w:rPr>
                  <w:t>of  the</w:t>
                </w:r>
                <w:proofErr w:type="gramEnd"/>
                <w:r>
                  <w:rPr>
                    <w:rFonts w:ascii="Times" w:hAnsi="Times" w:cs="Times"/>
                    <w:sz w:val="32"/>
                    <w:szCs w:val="32"/>
                  </w:rPr>
                  <w:t xml:space="preserve"> </w:t>
                </w:r>
                <w:hyperlink r:id="rId6" w:history="1">
                  <w:r>
                    <w:rPr>
                      <w:rFonts w:ascii="Times" w:hAnsi="Times" w:cs="Times"/>
                      <w:color w:val="0000E9"/>
                      <w:sz w:val="32"/>
                      <w:szCs w:val="32"/>
                      <w:u w:val="single" w:color="0000E9"/>
                    </w:rPr>
                    <w:t>prisoner swap deal</w:t>
                  </w:r>
                </w:hyperlink>
                <w:r>
                  <w:rPr>
                    <w:rFonts w:ascii="Times" w:hAnsi="Times" w:cs="Times"/>
                    <w:sz w:val="32"/>
                    <w:szCs w:val="32"/>
                  </w:rPr>
                  <w:t xml:space="preserve"> for kidnapped </w:t>
                </w:r>
                <w:hyperlink r:id="rId7" w:history="1">
                  <w:r>
                    <w:rPr>
                      <w:rFonts w:ascii="Times" w:hAnsi="Times" w:cs="Times"/>
                      <w:color w:val="0000E9"/>
                      <w:sz w:val="32"/>
                      <w:szCs w:val="32"/>
                      <w:u w:val="single" w:color="0000E9"/>
                    </w:rPr>
                    <w:t>IDF</w:t>
                  </w:r>
                </w:hyperlink>
                <w:r>
                  <w:rPr>
                    <w:rFonts w:ascii="Times" w:hAnsi="Times" w:cs="Times"/>
                    <w:sz w:val="32"/>
                    <w:szCs w:val="32"/>
                  </w:rPr>
                  <w:t xml:space="preserve"> soldier </w:t>
                </w:r>
                <w:hyperlink r:id="rId8" w:history="1">
                  <w:proofErr w:type="spellStart"/>
                  <w:r>
                    <w:rPr>
                      <w:rFonts w:ascii="Times" w:hAnsi="Times" w:cs="Times"/>
                      <w:color w:val="0000E9"/>
                      <w:sz w:val="32"/>
                      <w:szCs w:val="32"/>
                      <w:u w:val="single" w:color="0000E9"/>
                    </w:rPr>
                    <w:t>Gilad</w:t>
                  </w:r>
                  <w:proofErr w:type="spellEnd"/>
                  <w:r>
                    <w:rPr>
                      <w:rFonts w:ascii="Times" w:hAnsi="Times" w:cs="Times"/>
                      <w:color w:val="0000E9"/>
                      <w:sz w:val="32"/>
                      <w:szCs w:val="32"/>
                      <w:u w:val="single" w:color="0000E9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color w:val="0000E9"/>
                      <w:sz w:val="32"/>
                      <w:szCs w:val="32"/>
                      <w:u w:val="single" w:color="0000E9"/>
                    </w:rPr>
                    <w:t>Shalit</w:t>
                  </w:r>
                  <w:proofErr w:type="spellEnd"/>
                </w:hyperlink>
                <w:r>
                  <w:rPr>
                    <w:rFonts w:ascii="Times" w:hAnsi="Times" w:cs="Times"/>
                    <w:sz w:val="32"/>
                    <w:szCs w:val="32"/>
                  </w:rPr>
                  <w:t>. 450 male prisoners and 27 female prisoners were released, among them 280 inmates serving life sentences</w:t>
                </w:r>
                <w:proofErr w:type="gramStart"/>
                <w:r>
                  <w:rPr>
                    <w:rFonts w:ascii="Times" w:hAnsi="Times" w:cs="Times"/>
                    <w:sz w:val="32"/>
                    <w:szCs w:val="32"/>
                  </w:rPr>
                  <w:t>.</w:t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‬</w:t>
                </w:r>
                <w:proofErr w:type="gramEnd"/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‬</w:t>
                </w:r>
              </w:dir>
            </w:dir>
          </w:p>
          <w:p w14:paraId="1B94F827" w14:textId="77777777" w:rsidR="006A2EB1" w:rsidRDefault="006A2EB1">
            <w:pPr>
              <w:widowControl w:val="0"/>
              <w:autoSpaceDE w:val="0"/>
              <w:autoSpaceDN w:val="0"/>
              <w:adjustRightInd w:val="0"/>
              <w:spacing w:after="300"/>
              <w:ind w:left="100" w:right="100"/>
              <w:jc w:val="both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Every one of the prisoners </w:t>
            </w:r>
            <w:proofErr w:type="gramStart"/>
            <w:r>
              <w:rPr>
                <w:rFonts w:ascii="Times" w:hAnsi="Times" w:cs="Times"/>
                <w:sz w:val="32"/>
                <w:szCs w:val="32"/>
              </w:rPr>
              <w:t>were</w:t>
            </w:r>
            <w:proofErr w:type="gramEnd"/>
            <w:r>
              <w:rPr>
                <w:rFonts w:ascii="Times" w:hAnsi="Times" w:cs="Times"/>
                <w:sz w:val="32"/>
                <w:szCs w:val="32"/>
              </w:rPr>
              <w:t xml:space="preserve"> transferred out of Israel proper on October 18, 2011, after </w:t>
            </w:r>
            <w:hyperlink r:id="rId9" w:history="1">
              <w:proofErr w:type="spellStart"/>
              <w:r>
                <w:rPr>
                  <w:rFonts w:ascii="Times" w:hAnsi="Times" w:cs="Times"/>
                  <w:color w:val="0000E9"/>
                  <w:sz w:val="32"/>
                  <w:szCs w:val="32"/>
                  <w:u w:val="single" w:color="0000E9"/>
                </w:rPr>
                <w:t>Shalit</w:t>
              </w:r>
              <w:proofErr w:type="spellEnd"/>
            </w:hyperlink>
            <w:r>
              <w:rPr>
                <w:rFonts w:ascii="Times" w:hAnsi="Times" w:cs="Times"/>
                <w:sz w:val="32"/>
                <w:szCs w:val="32"/>
              </w:rPr>
              <w:t xml:space="preserve"> was safely returned to Israel.</w:t>
            </w:r>
          </w:p>
          <w:p w14:paraId="3D00B1BB" w14:textId="77777777" w:rsidR="006A2EB1" w:rsidRDefault="006A2EB1">
            <w:pPr>
              <w:widowControl w:val="0"/>
              <w:autoSpaceDE w:val="0"/>
              <w:autoSpaceDN w:val="0"/>
              <w:adjustRightInd w:val="0"/>
              <w:spacing w:after="300"/>
              <w:ind w:left="100" w:right="100"/>
              <w:jc w:val="both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A total of 131 prisoners returned to </w:t>
            </w:r>
            <w:hyperlink r:id="rId10" w:history="1">
              <w:r>
                <w:rPr>
                  <w:rFonts w:ascii="Times" w:hAnsi="Times" w:cs="Times"/>
                  <w:color w:val="0000E9"/>
                  <w:sz w:val="32"/>
                  <w:szCs w:val="32"/>
                  <w:u w:val="single" w:color="0000E9"/>
                </w:rPr>
                <w:t>Gaza</w:t>
              </w:r>
            </w:hyperlink>
            <w:r>
              <w:rPr>
                <w:rFonts w:ascii="Times" w:hAnsi="Times" w:cs="Times"/>
                <w:sz w:val="32"/>
                <w:szCs w:val="32"/>
              </w:rPr>
              <w:t xml:space="preserve">; 54 to the </w:t>
            </w:r>
            <w:hyperlink r:id="rId11" w:history="1">
              <w:r>
                <w:rPr>
                  <w:rFonts w:ascii="Times" w:hAnsi="Times" w:cs="Times"/>
                  <w:color w:val="0000E9"/>
                  <w:sz w:val="32"/>
                  <w:szCs w:val="32"/>
                  <w:u w:val="single" w:color="0000E9"/>
                </w:rPr>
                <w:t>West Bank</w:t>
              </w:r>
            </w:hyperlink>
            <w:r>
              <w:rPr>
                <w:rFonts w:ascii="Times" w:hAnsi="Times" w:cs="Times"/>
                <w:sz w:val="32"/>
                <w:szCs w:val="32"/>
              </w:rPr>
              <w:t xml:space="preserve"> or east Jerusalem; and 204 prisoners were deported overseas. Six of the prisoners were </w:t>
            </w:r>
            <w:hyperlink r:id="rId12" w:history="1">
              <w:r>
                <w:rPr>
                  <w:rFonts w:ascii="Times" w:hAnsi="Times" w:cs="Times"/>
                  <w:color w:val="0000E9"/>
                  <w:sz w:val="32"/>
                  <w:szCs w:val="32"/>
                  <w:u w:val="single" w:color="0000E9"/>
                </w:rPr>
                <w:t>Arab-Israelis</w:t>
              </w:r>
            </w:hyperlink>
            <w:r>
              <w:rPr>
                <w:rFonts w:ascii="Times" w:hAnsi="Times" w:cs="Times"/>
                <w:sz w:val="32"/>
                <w:szCs w:val="32"/>
              </w:rPr>
              <w:t xml:space="preserve"> who were allowed to stay in </w:t>
            </w:r>
            <w:hyperlink r:id="rId13" w:history="1">
              <w:r>
                <w:rPr>
                  <w:rFonts w:ascii="Times" w:hAnsi="Times" w:cs="Times"/>
                  <w:color w:val="0000E9"/>
                  <w:sz w:val="32"/>
                  <w:szCs w:val="32"/>
                  <w:u w:val="single" w:color="0000E9"/>
                </w:rPr>
                <w:t>Israel</w:t>
              </w:r>
            </w:hyperlink>
            <w:r>
              <w:rPr>
                <w:rFonts w:ascii="Times" w:hAnsi="Times" w:cs="Times"/>
                <w:sz w:val="32"/>
                <w:szCs w:val="32"/>
              </w:rPr>
              <w:t>.</w:t>
            </w:r>
          </w:p>
          <w:p w14:paraId="5EAF2A4C" w14:textId="77777777" w:rsidR="006A2EB1" w:rsidRDefault="006A2EB1">
            <w:pPr>
              <w:widowControl w:val="0"/>
              <w:autoSpaceDE w:val="0"/>
              <w:autoSpaceDN w:val="0"/>
              <w:adjustRightInd w:val="0"/>
              <w:spacing w:after="315"/>
              <w:jc w:val="center"/>
              <w:rPr>
                <w:rFonts w:ascii="Times" w:hAnsi="Times" w:cs="Times"/>
                <w:b/>
                <w:bCs/>
                <w:sz w:val="38"/>
                <w:szCs w:val="38"/>
              </w:rPr>
            </w:pPr>
            <w:r>
              <w:rPr>
                <w:rFonts w:ascii="Times" w:hAnsi="Times" w:cs="Times"/>
                <w:b/>
                <w:bCs/>
                <w:color w:val="6B0001"/>
                <w:sz w:val="38"/>
                <w:szCs w:val="38"/>
              </w:rPr>
              <w:t xml:space="preserve">Full List of 477 Prisoners Released in First Stage - </w:t>
            </w:r>
            <w:hyperlink r:id="rId14" w:history="1">
              <w:r>
                <w:rPr>
                  <w:rFonts w:ascii="Times" w:hAnsi="Times" w:cs="Times"/>
                  <w:b/>
                  <w:bCs/>
                  <w:color w:val="0000E9"/>
                  <w:sz w:val="38"/>
                  <w:szCs w:val="38"/>
                  <w:u w:val="single" w:color="0000E9"/>
                </w:rPr>
                <w:t>CLICK HERE</w:t>
              </w:r>
            </w:hyperlink>
          </w:p>
          <w:tbl>
            <w:tblPr>
              <w:tblW w:w="14380" w:type="dxa"/>
              <w:tblBorders>
                <w:top w:val="single" w:sz="8" w:space="0" w:color="6D6D6D"/>
                <w:left w:val="single" w:sz="8" w:space="0" w:color="6D6D6D"/>
                <w:right w:val="single" w:sz="8" w:space="0" w:color="6D6D6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2"/>
              <w:gridCol w:w="2710"/>
              <w:gridCol w:w="4972"/>
              <w:gridCol w:w="1842"/>
              <w:gridCol w:w="1654"/>
            </w:tblGrid>
            <w:tr w:rsidR="006A2EB1" w14:paraId="0BB790C5" w14:textId="77777777" w:rsidTr="006A2E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C1C1C1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0F69DE0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Name</w:t>
                  </w:r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C1C1C1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0133BF2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Terrorist Action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C1C1C1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CEF74C7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Arrested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C1C1C1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95FCEAC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Sentence*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C1C1C1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B886C83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Release^</w:t>
                  </w:r>
                </w:p>
              </w:tc>
            </w:tr>
            <w:tr w:rsidR="006A2EB1" w14:paraId="74200249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C398B5E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Walid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Abd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al-Aziz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Abd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al-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Hadi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Anajas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6A458A8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Took part in bombing at Moment Cafe in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Jersualem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(12 killed)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9EA181F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9.9.2002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4AC371A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36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DCAB21E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2AE15BC7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B049F1D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Nasir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Sami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Abd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al-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Razzaq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Ali al-Nasser -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Yataima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B58C0ED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Planned bombing Passover Seder at Park Hotel in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Netanyah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(30 killed)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6EE1014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4.10.2002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5EB89CA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29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811B88B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55A2AEE9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28AAC60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lastRenderedPageBreak/>
                    <w:t>Fadi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Muhammad Ibrahim al-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Jaaba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D039280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Plotted suicide bombing on a Haifa bus (17 killed)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D18181C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7.3.2003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061BB52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18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05C07C4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50DC71C3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D1D1023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Mus’ab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Ismail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aI-Hashlimun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F00F358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Dispatched two suicide bombers to Beersheba (16 killed)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2844EA3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9.9.2004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8C98A9F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17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6D7D392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7C59CADE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4052B12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Tamimi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Aref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Ahmad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Ahlam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(Female)</w:t>
                  </w:r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552143A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Transported suicide bomber to the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Sbarro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restaurant in Jerusalem (15 killed)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8DEC1DE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14.09.2001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4C068D2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16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4820DD7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18C29118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BC897B8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Ismail Musa Hussein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Bahit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9712510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spacing w:after="300"/>
                    <w:ind w:left="100" w:right="100"/>
                    <w:jc w:val="both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Killed 6 Palestinian "spies" and an Israeli farmer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4A7D200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11.4.1993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52FEECA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12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AE89C58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Gaza</w:t>
                  </w:r>
                </w:p>
              </w:tc>
            </w:tr>
            <w:tr w:rsidR="006A2EB1" w14:paraId="20AE7DFB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B45173D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Ibrahim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Abd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al-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Rahman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Muhammad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Jundiya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49970FA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Dispatched a suicide bomber to a Jerusalem bus (11 killed)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D8FFD5D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18.1.2003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7F7AAC3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12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35EA360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6B0EDA46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123D36F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Hisham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Abd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al-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Qader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Ibrahim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Hijaz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6732D94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Set up terror cell that shot at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Shilo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settlement (1 killed)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BA861F3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20.12.2003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5C2A9A8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10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7F3479C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32AFC049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3D8AEE2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Mazen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Muhammad Suleiman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Faqha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AB9ECE5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Plotted suicide bombing on a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Safed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bus (9 killed)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9C1CA08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8.5.2002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A7081A0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9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929C678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390AC799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B70906E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Halil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Muhammad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Muhammad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Abu Alba</w:t>
                  </w:r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861929E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Perpetrated attack at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Azor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Junction (8 killed)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2429C40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14.2.2001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0712FD3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8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1446CB3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Gaza</w:t>
                  </w:r>
                </w:p>
              </w:tc>
            </w:tr>
            <w:tr w:rsidR="006A2EB1" w14:paraId="7170A319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D9817BD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Amir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Jabar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Sharif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Sawalma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ED3AD2F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Carried out shooting attack at IDF checkpoint in West Bank (2 killed); </w:t>
                  </w:r>
                  <w:r>
                    <w:rPr>
                      <w:rFonts w:ascii="Times" w:hAnsi="Times" w:cs="Times"/>
                      <w:sz w:val="32"/>
                      <w:szCs w:val="32"/>
                    </w:rPr>
                    <w:lastRenderedPageBreak/>
                    <w:t>dispatched suicide bombers (3 killed)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9A7EA46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lastRenderedPageBreak/>
                    <w:t>28.4.2003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9D33F31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6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82C2ABF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04FCD62E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92DDB64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lastRenderedPageBreak/>
                    <w:t xml:space="preserve">Kris Adel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Ishaq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al-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Bandak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F462E9F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Convicted of several shooting attacks (2 killed)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2775272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6.2.2003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6A29A3C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4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703B9D5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10EFED6C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2B16638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Yihia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Ibrahim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Hasan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Al-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Sinwar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AAB6570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Abducted and Killed IDF Soldier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Nachshon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Wachsman</w:t>
                  </w:r>
                  <w:proofErr w:type="spellEnd"/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C5F2D2A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21.1.1988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A5475EE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4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53D04DB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Gaza</w:t>
                  </w:r>
                </w:p>
              </w:tc>
            </w:tr>
            <w:tr w:rsidR="006A2EB1" w14:paraId="5928CAA1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F7413FC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Muhammad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Yussuf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Hassan al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Sharatha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32F9CE4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Head of the cell that kidnapped &amp; murdered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Ilan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Sa'adon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and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Avi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Sasportas</w:t>
                  </w:r>
                  <w:proofErr w:type="spellEnd"/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4A29159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9.5.1989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BAED7DA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3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D9BB2D7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Gaza</w:t>
                  </w:r>
                </w:p>
              </w:tc>
            </w:tr>
            <w:tr w:rsidR="006A2EB1" w14:paraId="7A85640E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CF26B51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Ibrahim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Sulaim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Mahmud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Shammasina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B0BBA52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Murdered Ronen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Karamani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Lior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Tubul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, Rafi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Doron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and IDF soldier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Yehoshua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Friedberg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BF7C8F6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29.12.1993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BE551CC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3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77FBD12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6112DFE8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A5C6B7D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Jihad Muhammad Shaker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Yaghmur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69484BB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Involved in abduction and murder of IDF soldier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Nachshon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Wachsman</w:t>
                  </w:r>
                  <w:proofErr w:type="spellEnd"/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AB4F079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14.10.1994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A7A1338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1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8402D33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10BA0209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C24B414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Yussuf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Dhib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Hamed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Abu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Aadi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71D3338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Stabbed IDF soldier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Nir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Kahana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at the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Qalandiya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checkpoint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642978D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28.12.2005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3BCDC81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1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F642A5E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7732F6F8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AECDB5A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Muna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Jawad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Ali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Amna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(Female)</w:t>
                  </w:r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BA7DB7E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Accomplice in the murder of 16-year-old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Ofir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Nahum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19C5BC5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20.01.2001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6797D18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1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DC0C42E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7BD5B8B2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9397543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Abd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al-Aziz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Yussuf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Mustafa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Salehi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C547E35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Perpetrated lynching of IDF soldiers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Vadim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Norzhich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and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lastRenderedPageBreak/>
                    <w:t>Yosef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Avrahami</w:t>
                  </w:r>
                  <w:proofErr w:type="spellEnd"/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07A7C43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lastRenderedPageBreak/>
                    <w:t>16.6.2001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5FDFB58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1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BA0331C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7CE2BE69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11B8ADC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lastRenderedPageBreak/>
                    <w:t>Fuad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Muhammad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Abdulhadi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Amrin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8AB000D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Stabbed and murdered 15 year old Helena Rapp in Bat Yam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32DBC4D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24.5.1992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C9DBE0C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1 Life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A90B7A9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Gaza</w:t>
                  </w:r>
                </w:p>
              </w:tc>
            </w:tr>
            <w:tr w:rsidR="006A2EB1" w14:paraId="779EE657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1AFB131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Rami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Zaki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Ibrahim al-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Masri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C2D5FC4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Perpetrated lynching of IDF soldiers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Vadim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Norzhich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and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Yosef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Avrahami</w:t>
                  </w:r>
                  <w:proofErr w:type="spellEnd"/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3BFE089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6.11.2006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315A4D7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40 Years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0618101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Gaza</w:t>
                  </w:r>
                </w:p>
              </w:tc>
            </w:tr>
            <w:tr w:rsidR="006A2EB1" w14:paraId="71F8752A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5F795C9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Muhammad Ahmed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Tawfiq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Jabarin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63A155D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Planned attack on Bus 405 by Islamic Jihad (16 killed)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D52665B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6.10.1988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D2D752A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30 Years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3F4D0BB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Israel</w:t>
                  </w:r>
                </w:p>
              </w:tc>
            </w:tr>
            <w:tr w:rsidR="006A2EB1" w14:paraId="304F04BD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3B3C74A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Lui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Muhammad Ahmed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Awda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2F1459E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Organized unsuccessful suicide bombing in Jerusalem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D0868CE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6.4.2002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6A99FB3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28 Years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4605FFB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0D302EBC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2759782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Ashraf Khalid Husain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Hanani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4422FB1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Caught with explosive device in Jerusalem's Old City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A2C6E7F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17.7.2006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597C5C4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27 Years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A8AE2EC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2C862785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C7DA237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Amjad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Ahmad Muhammad Abu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Arqub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AC4C922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Recruited man who carried out attack in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Carmei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Tzur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(3 killed)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A64FD2E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9.10.2002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F51DA21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25 Years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229E6C0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0A20C960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1A6F601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Kabel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Sami Mustafa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Sha'ablu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D385249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Aided a suicide bombing in the entrance to the West Bank city of Ariel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4B9B721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13.3.2003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3B3232A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25 Years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A58C240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0485E7FD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6DA1D3A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Nahid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Abd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al-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Rauf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al-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Fakhuri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89FFA23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Recruited suicide bombers in Hebron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C4BCFCE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6.6.2002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36FE96E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22 Years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75AE166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1D8A064B" w14:textId="77777777" w:rsidTr="006A2EB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02197E6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Ayad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Musa Salem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Abayat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3CD14DE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Killed IDF soldiers Lt. David-Hen Cohen and Sgt.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Shlomo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Adshina</w:t>
                  </w:r>
                  <w:proofErr w:type="spellEnd"/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DA658F9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2.11.2003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1B01781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21 Years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B82A1E8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  <w:tr w:rsidR="006A2EB1" w14:paraId="66EB3355" w14:textId="77777777" w:rsidTr="006A2EB1">
              <w:tblPrEx>
                <w:tblBorders>
                  <w:top w:val="none" w:sz="0" w:space="0" w:color="auto"/>
                  <w:bottom w:val="single" w:sz="8" w:space="0" w:color="6D6D6D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32029E3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Ibrahim Muhammad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lastRenderedPageBreak/>
                    <w:t>Yunus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 xml:space="preserve"> Dar Musa</w:t>
                  </w:r>
                </w:p>
              </w:tc>
              <w:tc>
                <w:tcPr>
                  <w:tcW w:w="27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3F3BD9D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lastRenderedPageBreak/>
                    <w:t xml:space="preserve">Took part in the </w:t>
                  </w:r>
                  <w:r>
                    <w:rPr>
                      <w:rFonts w:ascii="Times" w:hAnsi="Times" w:cs="Times"/>
                      <w:sz w:val="32"/>
                      <w:szCs w:val="32"/>
                    </w:rPr>
                    <w:lastRenderedPageBreak/>
                    <w:t xml:space="preserve">attacks in </w:t>
                  </w:r>
                  <w:proofErr w:type="spellStart"/>
                  <w:r>
                    <w:rPr>
                      <w:rFonts w:ascii="Times" w:hAnsi="Times" w:cs="Times"/>
                      <w:sz w:val="32"/>
                      <w:szCs w:val="32"/>
                    </w:rPr>
                    <w:t>Zrifin</w:t>
                  </w:r>
                  <w:proofErr w:type="spellEnd"/>
                  <w:r>
                    <w:rPr>
                      <w:rFonts w:ascii="Times" w:hAnsi="Times" w:cs="Times"/>
                      <w:sz w:val="32"/>
                      <w:szCs w:val="32"/>
                    </w:rPr>
                    <w:t xml:space="preserve"> army base and the Hillel coffee shop in Jerusalem (14 total killed)</w:t>
                  </w:r>
                </w:p>
              </w:tc>
              <w:tc>
                <w:tcPr>
                  <w:tcW w:w="497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8BDE2D7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lastRenderedPageBreak/>
                    <w:t>14.9.2004</w:t>
                  </w:r>
                </w:p>
              </w:tc>
              <w:tc>
                <w:tcPr>
                  <w:tcW w:w="1842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7B40B6C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17 Years</w:t>
                  </w:r>
                </w:p>
              </w:tc>
              <w:tc>
                <w:tcPr>
                  <w:tcW w:w="165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1272CB6" w14:textId="77777777" w:rsidR="006A2EB1" w:rsidRDefault="006A2E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sz w:val="32"/>
                      <w:szCs w:val="32"/>
                    </w:rPr>
                    <w:t>Exile</w:t>
                  </w:r>
                </w:p>
              </w:tc>
            </w:tr>
          </w:tbl>
          <w:p w14:paraId="681D2F53" w14:textId="77777777" w:rsidR="006A2EB1" w:rsidRDefault="006A2EB1">
            <w:pPr>
              <w:widowControl w:val="0"/>
              <w:autoSpaceDE w:val="0"/>
              <w:autoSpaceDN w:val="0"/>
              <w:adjustRightInd w:val="0"/>
              <w:spacing w:after="300"/>
              <w:ind w:left="100" w:right="100"/>
              <w:jc w:val="both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lastRenderedPageBreak/>
              <w:t>* - Life means life sentence (18 Life would mean 18 consecutive life sentences) ^ - Terms of release set by Israel. Exile could mean to Gaza or abroad.</w:t>
            </w:r>
          </w:p>
        </w:tc>
      </w:tr>
    </w:tbl>
    <w:p w14:paraId="14A208E2" w14:textId="5F1E7023" w:rsidR="00355E15" w:rsidRPr="004C382C" w:rsidRDefault="00355E15" w:rsidP="006A2EB1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1C1A1B"/>
          <w:sz w:val="28"/>
          <w:szCs w:val="28"/>
        </w:rPr>
      </w:pPr>
    </w:p>
    <w:sectPr w:rsidR="00355E15" w:rsidRPr="004C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770CAF"/>
    <w:multiLevelType w:val="multilevel"/>
    <w:tmpl w:val="7A4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7290D"/>
    <w:multiLevelType w:val="multilevel"/>
    <w:tmpl w:val="495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42A24"/>
    <w:multiLevelType w:val="multilevel"/>
    <w:tmpl w:val="9E22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90C15"/>
    <w:multiLevelType w:val="multilevel"/>
    <w:tmpl w:val="5B9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F221F"/>
    <w:multiLevelType w:val="multilevel"/>
    <w:tmpl w:val="821C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A6139"/>
    <w:multiLevelType w:val="multilevel"/>
    <w:tmpl w:val="07F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42CED"/>
    <w:multiLevelType w:val="multilevel"/>
    <w:tmpl w:val="64B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B64D0"/>
    <w:multiLevelType w:val="multilevel"/>
    <w:tmpl w:val="B5E2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60"/>
    <w:rsid w:val="00034DAD"/>
    <w:rsid w:val="000360D9"/>
    <w:rsid w:val="00096A27"/>
    <w:rsid w:val="000C10D4"/>
    <w:rsid w:val="000D7876"/>
    <w:rsid w:val="001140B2"/>
    <w:rsid w:val="00133A95"/>
    <w:rsid w:val="0014590F"/>
    <w:rsid w:val="001D5C79"/>
    <w:rsid w:val="001E15DD"/>
    <w:rsid w:val="002A3342"/>
    <w:rsid w:val="002C5436"/>
    <w:rsid w:val="00335748"/>
    <w:rsid w:val="00355E15"/>
    <w:rsid w:val="00385362"/>
    <w:rsid w:val="003A23E6"/>
    <w:rsid w:val="00423EE9"/>
    <w:rsid w:val="00431025"/>
    <w:rsid w:val="004448A5"/>
    <w:rsid w:val="004C382C"/>
    <w:rsid w:val="004E614F"/>
    <w:rsid w:val="004F5687"/>
    <w:rsid w:val="005343DD"/>
    <w:rsid w:val="00580E81"/>
    <w:rsid w:val="0059453B"/>
    <w:rsid w:val="006344D8"/>
    <w:rsid w:val="00634BAB"/>
    <w:rsid w:val="006A2EB1"/>
    <w:rsid w:val="006D62C4"/>
    <w:rsid w:val="00704BBB"/>
    <w:rsid w:val="00715A51"/>
    <w:rsid w:val="007213D7"/>
    <w:rsid w:val="0076087B"/>
    <w:rsid w:val="00794EB9"/>
    <w:rsid w:val="007A6163"/>
    <w:rsid w:val="007F6C5D"/>
    <w:rsid w:val="00853AE0"/>
    <w:rsid w:val="008A3588"/>
    <w:rsid w:val="008C1381"/>
    <w:rsid w:val="008E0CFC"/>
    <w:rsid w:val="00975B60"/>
    <w:rsid w:val="00A01257"/>
    <w:rsid w:val="00A52D75"/>
    <w:rsid w:val="00A53434"/>
    <w:rsid w:val="00AC152A"/>
    <w:rsid w:val="00AC3C1B"/>
    <w:rsid w:val="00AC5849"/>
    <w:rsid w:val="00AE4A6A"/>
    <w:rsid w:val="00B04FC5"/>
    <w:rsid w:val="00B40CCE"/>
    <w:rsid w:val="00C00EF5"/>
    <w:rsid w:val="00C41ED5"/>
    <w:rsid w:val="00C84390"/>
    <w:rsid w:val="00CC3D48"/>
    <w:rsid w:val="00D86A53"/>
    <w:rsid w:val="00DA7191"/>
    <w:rsid w:val="00EC01D7"/>
    <w:rsid w:val="00EE5E03"/>
    <w:rsid w:val="00F46BA0"/>
    <w:rsid w:val="00FE5670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02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6A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6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6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jewishvirtuallibrary.org/jsource/Peace/wbtoc.html" TargetMode="External"/><Relationship Id="rId12" Type="http://schemas.openxmlformats.org/officeDocument/2006/relationships/hyperlink" Target="https://www.jewishvirtuallibrary.org/jsource/Society_&amp;_Culture/arabs2.html" TargetMode="External"/><Relationship Id="rId13" Type="http://schemas.openxmlformats.org/officeDocument/2006/relationships/hyperlink" Target="https://www.jewishvirtuallibrary.org/jsource/israel.html" TargetMode="External"/><Relationship Id="rId14" Type="http://schemas.openxmlformats.org/officeDocument/2006/relationships/hyperlink" Target="https://www.jewishvirtuallibrary.org/jsource/Peace/prisonerlist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jewishvirtuallibrary.org/jsource/Peace/shalitrelease.html" TargetMode="External"/><Relationship Id="rId7" Type="http://schemas.openxmlformats.org/officeDocument/2006/relationships/hyperlink" Target="https://www.jewishvirtuallibrary.org/jsource/Society_&amp;_Culture/IDFtoc.html" TargetMode="External"/><Relationship Id="rId8" Type="http://schemas.openxmlformats.org/officeDocument/2006/relationships/hyperlink" Target="https://www.jewishvirtuallibrary.org/jsource/biography/Gilad_Shalit.html" TargetMode="External"/><Relationship Id="rId9" Type="http://schemas.openxmlformats.org/officeDocument/2006/relationships/hyperlink" Target="https://www.jewishvirtuallibrary.org/jsource/biography/Gilad_Shalit.html" TargetMode="External"/><Relationship Id="rId10" Type="http://schemas.openxmlformats.org/officeDocument/2006/relationships/hyperlink" Target="https://www.jewishvirtuallibrary.org/jsource/Peace/gazato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4566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Eli Steele</cp:lastModifiedBy>
  <cp:revision>2</cp:revision>
  <dcterms:created xsi:type="dcterms:W3CDTF">2015-02-25T23:09:00Z</dcterms:created>
  <dcterms:modified xsi:type="dcterms:W3CDTF">2015-02-25T23:09:00Z</dcterms:modified>
</cp:coreProperties>
</file>