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1B3AD" w14:textId="77777777" w:rsidR="00126DEC" w:rsidRDefault="00126DEC" w:rsidP="00126DEC">
      <w:pPr>
        <w:spacing w:after="0" w:line="240" w:lineRule="auto"/>
        <w:rPr>
          <w:rFonts w:ascii="Verdana" w:eastAsia="Times New Roman" w:hAnsi="Verdana" w:cs="Times New Roman"/>
          <w:b/>
          <w:bCs/>
          <w:color w:val="000000"/>
          <w:sz w:val="27"/>
          <w:szCs w:val="27"/>
        </w:rPr>
      </w:pPr>
      <w:r w:rsidRPr="00126DEC">
        <w:rPr>
          <w:rFonts w:ascii="Verdana" w:eastAsia="Times New Roman" w:hAnsi="Verdana" w:cs="Times New Roman"/>
          <w:b/>
          <w:bCs/>
          <w:color w:val="000000"/>
          <w:sz w:val="27"/>
          <w:szCs w:val="27"/>
        </w:rPr>
        <w:t>NGO ACTION NEWS</w:t>
      </w:r>
    </w:p>
    <w:p w14:paraId="5A56ACDE" w14:textId="77777777" w:rsidR="00126DEC" w:rsidRDefault="00126DEC" w:rsidP="00126DEC">
      <w:pPr>
        <w:spacing w:after="0" w:line="240" w:lineRule="auto"/>
        <w:rPr>
          <w:rFonts w:ascii="Verdana" w:eastAsia="Times New Roman" w:hAnsi="Verdana" w:cs="Times New Roman"/>
          <w:b/>
          <w:bCs/>
          <w:color w:val="000000"/>
          <w:sz w:val="27"/>
          <w:szCs w:val="27"/>
        </w:rPr>
      </w:pPr>
    </w:p>
    <w:p w14:paraId="4A32A341" w14:textId="77777777" w:rsidR="00126DEC" w:rsidRDefault="00126DEC" w:rsidP="00126DEC">
      <w:pPr>
        <w:spacing w:after="0" w:line="240" w:lineRule="auto"/>
        <w:rPr>
          <w:rFonts w:ascii="Verdana" w:eastAsia="Times New Roman" w:hAnsi="Verdana" w:cs="Times New Roman"/>
          <w:b/>
          <w:bCs/>
          <w:color w:val="000000"/>
          <w:sz w:val="27"/>
          <w:szCs w:val="27"/>
        </w:rPr>
      </w:pPr>
      <w:r>
        <w:rPr>
          <w:rFonts w:ascii="Verdana" w:eastAsia="Times New Roman" w:hAnsi="Verdana" w:cs="Times New Roman"/>
          <w:b/>
          <w:bCs/>
          <w:color w:val="000000"/>
          <w:sz w:val="27"/>
          <w:szCs w:val="27"/>
        </w:rPr>
        <w:t>December 16, 2016</w:t>
      </w:r>
    </w:p>
    <w:p w14:paraId="13ADCFF4" w14:textId="77777777" w:rsidR="00126DEC" w:rsidRPr="00126DEC" w:rsidRDefault="00126DEC" w:rsidP="00126DEC">
      <w:pPr>
        <w:spacing w:after="0" w:line="240" w:lineRule="auto"/>
        <w:rPr>
          <w:rFonts w:ascii="Times New Roman" w:eastAsia="Times New Roman" w:hAnsi="Times New Roman" w:cs="Times New Roman"/>
          <w:color w:val="000000"/>
          <w:sz w:val="24"/>
          <w:szCs w:val="24"/>
        </w:rPr>
      </w:pPr>
      <w:r w:rsidRPr="00126DEC">
        <w:rPr>
          <w:rFonts w:ascii="Times New Roman" w:eastAsia="Times New Roman" w:hAnsi="Times New Roman" w:cs="Times New Roman"/>
          <w:color w:val="000000"/>
          <w:sz w:val="24"/>
          <w:szCs w:val="24"/>
        </w:rPr>
        <w:t>https://unispal.un.org/ngoactionnews.nsf/1c0b3ab87dc4f2f8852568f8007759fd/90991c00022115558525808b007d5154?OpenDocument</w:t>
      </w:r>
      <w:bookmarkStart w:id="0" w:name="_GoBack"/>
      <w:bookmarkEnd w:id="0"/>
    </w:p>
    <w:p w14:paraId="0E0F873B" w14:textId="77777777" w:rsidR="00126DEC" w:rsidRPr="00126DEC" w:rsidRDefault="00126DEC" w:rsidP="00126DEC">
      <w:pPr>
        <w:spacing w:after="0" w:line="240" w:lineRule="auto"/>
        <w:jc w:val="center"/>
        <w:rPr>
          <w:rFonts w:ascii="Times New Roman" w:eastAsia="Times New Roman" w:hAnsi="Times New Roman" w:cs="Times New Roman"/>
          <w:color w:val="000000"/>
          <w:sz w:val="24"/>
          <w:szCs w:val="24"/>
        </w:rPr>
      </w:pPr>
      <w:r w:rsidRPr="00126DEC">
        <w:rPr>
          <w:rFonts w:ascii="Times New Roman" w:eastAsia="Times New Roman" w:hAnsi="Times New Roman" w:cs="Times New Roman"/>
          <w:b/>
          <w:bCs/>
          <w:color w:val="000000"/>
          <w:sz w:val="24"/>
          <w:szCs w:val="24"/>
          <w:u w:val="single"/>
        </w:rPr>
        <w:t>Middle East</w:t>
      </w:r>
    </w:p>
    <w:p w14:paraId="04C38FC5" w14:textId="77777777" w:rsidR="00126DEC" w:rsidRPr="00126DEC" w:rsidRDefault="00126DEC" w:rsidP="00126DEC">
      <w:pPr>
        <w:spacing w:after="0" w:line="240" w:lineRule="auto"/>
        <w:rPr>
          <w:rFonts w:ascii="Times New Roman" w:eastAsia="Times New Roman" w:hAnsi="Times New Roman" w:cs="Times New Roman"/>
          <w:color w:val="000000"/>
          <w:sz w:val="24"/>
          <w:szCs w:val="24"/>
        </w:rPr>
      </w:pPr>
      <w:r w:rsidRPr="00126DEC">
        <w:rPr>
          <w:rFonts w:ascii="Times New Roman" w:eastAsia="Times New Roman" w:hAnsi="Times New Roman" w:cs="Times New Roman"/>
          <w:color w:val="000000"/>
          <w:sz w:val="24"/>
          <w:szCs w:val="24"/>
        </w:rPr>
        <w:br/>
      </w:r>
      <w:r w:rsidRPr="00126DEC">
        <w:rPr>
          <w:rFonts w:ascii="Symbol" w:eastAsia="Times New Roman" w:hAnsi="Symbol" w:cs="Times New Roman"/>
          <w:color w:val="000000"/>
          <w:sz w:val="24"/>
          <w:szCs w:val="24"/>
        </w:rPr>
        <w:t></w:t>
      </w:r>
      <w:r w:rsidRPr="00126DEC">
        <w:rPr>
          <w:rFonts w:ascii="Symbol" w:eastAsia="Times New Roman" w:hAnsi="Symbol" w:cs="Times New Roman"/>
          <w:color w:val="000000"/>
          <w:sz w:val="24"/>
          <w:szCs w:val="24"/>
        </w:rPr>
        <w:t></w:t>
      </w:r>
      <w:r w:rsidRPr="00126DEC">
        <w:rPr>
          <w:rFonts w:ascii="Times New Roman" w:eastAsia="Times New Roman" w:hAnsi="Times New Roman" w:cs="Times New Roman"/>
          <w:color w:val="000000"/>
          <w:sz w:val="24"/>
          <w:szCs w:val="24"/>
        </w:rPr>
        <w:t xml:space="preserve">On 19 January 2017, the Arab Centre for the Advancement of Social Media will hold the </w:t>
      </w:r>
      <w:hyperlink r:id="rId4" w:history="1">
        <w:r w:rsidRPr="00126DEC">
          <w:rPr>
            <w:rFonts w:ascii="Times New Roman" w:eastAsia="Times New Roman" w:hAnsi="Times New Roman" w:cs="Times New Roman"/>
            <w:color w:val="0000FF"/>
            <w:sz w:val="24"/>
            <w:szCs w:val="24"/>
            <w:u w:val="single"/>
          </w:rPr>
          <w:t>Palestine Digital Activism Forum</w:t>
        </w:r>
      </w:hyperlink>
      <w:r w:rsidRPr="00126DEC">
        <w:rPr>
          <w:rFonts w:ascii="Times New Roman" w:eastAsia="Times New Roman" w:hAnsi="Times New Roman" w:cs="Times New Roman"/>
          <w:color w:val="000000"/>
          <w:sz w:val="24"/>
          <w:szCs w:val="24"/>
        </w:rPr>
        <w:t xml:space="preserve"> at the Red Crescent Society Hotel in Al </w:t>
      </w:r>
      <w:proofErr w:type="spellStart"/>
      <w:r w:rsidRPr="00126DEC">
        <w:rPr>
          <w:rFonts w:ascii="Times New Roman" w:eastAsia="Times New Roman" w:hAnsi="Times New Roman" w:cs="Times New Roman"/>
          <w:color w:val="000000"/>
          <w:sz w:val="24"/>
          <w:szCs w:val="24"/>
        </w:rPr>
        <w:t>Bireh</w:t>
      </w:r>
      <w:proofErr w:type="spellEnd"/>
      <w:r w:rsidRPr="00126DEC">
        <w:rPr>
          <w:rFonts w:ascii="Times New Roman" w:eastAsia="Times New Roman" w:hAnsi="Times New Roman" w:cs="Times New Roman"/>
          <w:color w:val="000000"/>
          <w:sz w:val="24"/>
          <w:szCs w:val="24"/>
        </w:rPr>
        <w:t xml:space="preserve">/Ramallah. </w:t>
      </w:r>
    </w:p>
    <w:p w14:paraId="5D6F27EB" w14:textId="77777777" w:rsidR="00126DEC" w:rsidRPr="00126DEC" w:rsidRDefault="00126DEC" w:rsidP="00126DEC">
      <w:pPr>
        <w:spacing w:before="100" w:beforeAutospacing="1" w:after="100" w:afterAutospacing="1" w:line="240" w:lineRule="auto"/>
        <w:rPr>
          <w:rFonts w:ascii="Times New Roman" w:eastAsia="Times New Roman" w:hAnsi="Times New Roman" w:cs="Times New Roman"/>
          <w:color w:val="000000"/>
          <w:sz w:val="24"/>
          <w:szCs w:val="24"/>
        </w:rPr>
      </w:pPr>
      <w:r w:rsidRPr="00126DEC">
        <w:rPr>
          <w:rFonts w:ascii="Symbol" w:eastAsia="Times New Roman" w:hAnsi="Symbol" w:cs="Times New Roman"/>
          <w:color w:val="000000"/>
          <w:sz w:val="24"/>
          <w:szCs w:val="24"/>
        </w:rPr>
        <w:t></w:t>
      </w:r>
      <w:r w:rsidRPr="00126DEC">
        <w:rPr>
          <w:rFonts w:ascii="Symbol" w:eastAsia="Times New Roman" w:hAnsi="Symbol" w:cs="Times New Roman"/>
          <w:color w:val="000000"/>
          <w:sz w:val="24"/>
          <w:szCs w:val="24"/>
        </w:rPr>
        <w:t></w:t>
      </w:r>
      <w:r w:rsidRPr="00126DEC">
        <w:rPr>
          <w:rFonts w:ascii="Times New Roman" w:eastAsia="Times New Roman" w:hAnsi="Times New Roman" w:cs="Times New Roman"/>
          <w:color w:val="000000"/>
          <w:sz w:val="24"/>
          <w:szCs w:val="24"/>
        </w:rPr>
        <w:t xml:space="preserve">According to an </w:t>
      </w:r>
      <w:hyperlink r:id="rId5" w:history="1">
        <w:r w:rsidRPr="00126DEC">
          <w:rPr>
            <w:rFonts w:ascii="Times New Roman" w:eastAsia="Times New Roman" w:hAnsi="Times New Roman" w:cs="Times New Roman"/>
            <w:color w:val="0000FF"/>
            <w:sz w:val="24"/>
            <w:szCs w:val="24"/>
            <w:u w:val="single"/>
          </w:rPr>
          <w:t>opinion poll</w:t>
        </w:r>
      </w:hyperlink>
      <w:r w:rsidRPr="00126DEC">
        <w:rPr>
          <w:rFonts w:ascii="Times New Roman" w:eastAsia="Times New Roman" w:hAnsi="Times New Roman" w:cs="Times New Roman"/>
          <w:color w:val="000000"/>
          <w:sz w:val="24"/>
          <w:szCs w:val="24"/>
        </w:rPr>
        <w:t xml:space="preserve"> conducted in the West Bank and Gaza by the Palestinian Centre for Policy and Survey Research between 8 and 10 December, the public perception that the two-State solution is no longer viable significantly increased during the last quarter of 2016, probably due to a rise in settlement activity during that period. </w:t>
      </w:r>
    </w:p>
    <w:p w14:paraId="0C5B5AC9" w14:textId="77777777" w:rsidR="00126DEC" w:rsidRPr="00126DEC" w:rsidRDefault="00126DEC" w:rsidP="00126DEC">
      <w:pPr>
        <w:spacing w:after="0" w:line="240" w:lineRule="auto"/>
        <w:jc w:val="center"/>
        <w:rPr>
          <w:rFonts w:ascii="Times New Roman" w:eastAsia="Times New Roman" w:hAnsi="Times New Roman" w:cs="Times New Roman"/>
          <w:color w:val="000000"/>
          <w:sz w:val="24"/>
          <w:szCs w:val="24"/>
        </w:rPr>
      </w:pPr>
      <w:r w:rsidRPr="00126DEC">
        <w:rPr>
          <w:rFonts w:ascii="Times New Roman" w:eastAsia="Times New Roman" w:hAnsi="Times New Roman" w:cs="Times New Roman"/>
          <w:color w:val="000000"/>
          <w:sz w:val="24"/>
          <w:szCs w:val="24"/>
        </w:rPr>
        <w:br/>
      </w:r>
      <w:r w:rsidRPr="00126DEC">
        <w:rPr>
          <w:rFonts w:ascii="Times New Roman" w:eastAsia="Times New Roman" w:hAnsi="Times New Roman" w:cs="Times New Roman"/>
          <w:b/>
          <w:bCs/>
          <w:color w:val="000000"/>
          <w:sz w:val="24"/>
          <w:szCs w:val="24"/>
          <w:u w:val="single"/>
        </w:rPr>
        <w:t>Europe</w:t>
      </w:r>
    </w:p>
    <w:p w14:paraId="27B68087" w14:textId="77777777" w:rsidR="00126DEC" w:rsidRPr="00126DEC" w:rsidRDefault="00126DEC" w:rsidP="00126DEC">
      <w:pPr>
        <w:spacing w:after="0" w:line="240" w:lineRule="auto"/>
        <w:rPr>
          <w:rFonts w:ascii="Times New Roman" w:eastAsia="Times New Roman" w:hAnsi="Times New Roman" w:cs="Times New Roman"/>
          <w:color w:val="000000"/>
          <w:sz w:val="24"/>
          <w:szCs w:val="24"/>
        </w:rPr>
      </w:pPr>
      <w:r w:rsidRPr="00126DEC">
        <w:rPr>
          <w:rFonts w:ascii="Times New Roman" w:eastAsia="Times New Roman" w:hAnsi="Times New Roman" w:cs="Times New Roman"/>
          <w:color w:val="000000"/>
          <w:sz w:val="24"/>
          <w:szCs w:val="24"/>
        </w:rPr>
        <w:br/>
      </w:r>
      <w:r w:rsidRPr="00126DEC">
        <w:rPr>
          <w:rFonts w:ascii="Symbol" w:eastAsia="Times New Roman" w:hAnsi="Symbol" w:cs="Times New Roman"/>
          <w:color w:val="000000"/>
          <w:sz w:val="24"/>
          <w:szCs w:val="24"/>
        </w:rPr>
        <w:t></w:t>
      </w:r>
      <w:r w:rsidRPr="00126DEC">
        <w:rPr>
          <w:rFonts w:ascii="Symbol" w:eastAsia="Times New Roman" w:hAnsi="Symbol" w:cs="Times New Roman"/>
          <w:color w:val="000000"/>
          <w:sz w:val="24"/>
          <w:szCs w:val="24"/>
        </w:rPr>
        <w:t></w:t>
      </w:r>
      <w:r w:rsidRPr="00126DEC">
        <w:rPr>
          <w:rFonts w:ascii="Times New Roman" w:eastAsia="Times New Roman" w:hAnsi="Times New Roman" w:cs="Times New Roman"/>
          <w:color w:val="000000"/>
          <w:sz w:val="24"/>
          <w:szCs w:val="24"/>
        </w:rPr>
        <w:t xml:space="preserve">Medical Aid for Palestine opened registration for the </w:t>
      </w:r>
      <w:hyperlink r:id="rId6" w:history="1">
        <w:r w:rsidRPr="00126DEC">
          <w:rPr>
            <w:rFonts w:ascii="Times New Roman" w:eastAsia="Times New Roman" w:hAnsi="Times New Roman" w:cs="Times New Roman"/>
            <w:color w:val="0000FF"/>
            <w:sz w:val="24"/>
            <w:szCs w:val="24"/>
            <w:u w:val="single"/>
          </w:rPr>
          <w:t>Cycle for Palestine</w:t>
        </w:r>
      </w:hyperlink>
      <w:r w:rsidRPr="00126DEC">
        <w:rPr>
          <w:rFonts w:ascii="Times New Roman" w:eastAsia="Times New Roman" w:hAnsi="Times New Roman" w:cs="Times New Roman"/>
          <w:color w:val="000000"/>
          <w:sz w:val="24"/>
          <w:szCs w:val="24"/>
        </w:rPr>
        <w:t xml:space="preserve"> bike ride from London to Glasgow, scheduled to take place from 4 to 9 July 2017. </w:t>
      </w:r>
    </w:p>
    <w:p w14:paraId="1F6D74AA" w14:textId="77777777" w:rsidR="00126DEC" w:rsidRPr="00126DEC" w:rsidRDefault="00126DEC" w:rsidP="00126DEC">
      <w:pPr>
        <w:spacing w:before="100" w:beforeAutospacing="1" w:after="100" w:afterAutospacing="1" w:line="240" w:lineRule="auto"/>
        <w:rPr>
          <w:rFonts w:ascii="Times New Roman" w:eastAsia="Times New Roman" w:hAnsi="Times New Roman" w:cs="Times New Roman"/>
          <w:color w:val="000000"/>
          <w:sz w:val="24"/>
          <w:szCs w:val="24"/>
        </w:rPr>
      </w:pPr>
      <w:r w:rsidRPr="00126DEC">
        <w:rPr>
          <w:rFonts w:ascii="Symbol" w:eastAsia="Times New Roman" w:hAnsi="Symbol" w:cs="Times New Roman"/>
          <w:color w:val="000000"/>
          <w:sz w:val="24"/>
          <w:szCs w:val="24"/>
        </w:rPr>
        <w:t></w:t>
      </w:r>
      <w:r w:rsidRPr="00126DEC">
        <w:rPr>
          <w:rFonts w:ascii="Symbol" w:eastAsia="Times New Roman" w:hAnsi="Symbol" w:cs="Times New Roman"/>
          <w:color w:val="000000"/>
          <w:sz w:val="24"/>
          <w:szCs w:val="24"/>
        </w:rPr>
        <w:t></w:t>
      </w:r>
      <w:r w:rsidRPr="00126DEC">
        <w:rPr>
          <w:rFonts w:ascii="Times New Roman" w:eastAsia="Times New Roman" w:hAnsi="Times New Roman" w:cs="Times New Roman"/>
          <w:color w:val="000000"/>
          <w:sz w:val="24"/>
          <w:szCs w:val="24"/>
        </w:rPr>
        <w:t xml:space="preserve">On 8 December, numerous </w:t>
      </w:r>
      <w:hyperlink r:id="rId7" w:history="1">
        <w:r w:rsidRPr="00126DEC">
          <w:rPr>
            <w:rFonts w:ascii="Times New Roman" w:eastAsia="Times New Roman" w:hAnsi="Times New Roman" w:cs="Times New Roman"/>
            <w:color w:val="0000FF"/>
            <w:sz w:val="24"/>
            <w:szCs w:val="24"/>
            <w:u w:val="single"/>
          </w:rPr>
          <w:t>European legal scholars</w:t>
        </w:r>
      </w:hyperlink>
      <w:r w:rsidRPr="00126DEC">
        <w:rPr>
          <w:rFonts w:ascii="Times New Roman" w:eastAsia="Times New Roman" w:hAnsi="Times New Roman" w:cs="Times New Roman"/>
          <w:color w:val="000000"/>
          <w:sz w:val="24"/>
          <w:szCs w:val="24"/>
        </w:rPr>
        <w:t xml:space="preserve"> issued a statement to defend the right to support BDS as a lawful exercise of freedom of expression, criticizing legislative measures to outlaw the movement. </w:t>
      </w:r>
    </w:p>
    <w:p w14:paraId="45216B62" w14:textId="77777777" w:rsidR="00126DEC" w:rsidRPr="00126DEC" w:rsidRDefault="00126DEC" w:rsidP="00126DEC">
      <w:pPr>
        <w:spacing w:before="100" w:beforeAutospacing="1" w:after="100" w:afterAutospacing="1" w:line="240" w:lineRule="auto"/>
        <w:rPr>
          <w:rFonts w:ascii="Times New Roman" w:eastAsia="Times New Roman" w:hAnsi="Times New Roman" w:cs="Times New Roman"/>
          <w:color w:val="000000"/>
          <w:sz w:val="24"/>
          <w:szCs w:val="24"/>
        </w:rPr>
      </w:pPr>
      <w:r w:rsidRPr="00126DEC">
        <w:rPr>
          <w:rFonts w:ascii="Symbol" w:eastAsia="Times New Roman" w:hAnsi="Symbol" w:cs="Times New Roman"/>
          <w:color w:val="000000"/>
          <w:sz w:val="24"/>
          <w:szCs w:val="24"/>
        </w:rPr>
        <w:t></w:t>
      </w:r>
      <w:r w:rsidRPr="00126DEC">
        <w:rPr>
          <w:rFonts w:ascii="Symbol" w:eastAsia="Times New Roman" w:hAnsi="Symbol" w:cs="Times New Roman"/>
          <w:color w:val="000000"/>
          <w:sz w:val="24"/>
          <w:szCs w:val="24"/>
        </w:rPr>
        <w:t></w:t>
      </w:r>
      <w:r w:rsidRPr="00126DEC">
        <w:rPr>
          <w:rFonts w:ascii="Times New Roman" w:eastAsia="Times New Roman" w:hAnsi="Times New Roman" w:cs="Times New Roman"/>
          <w:color w:val="000000"/>
          <w:sz w:val="24"/>
          <w:szCs w:val="24"/>
        </w:rPr>
        <w:t xml:space="preserve">In November, over 100 trade union delegates from all over Europe launched in Brussels the </w:t>
      </w:r>
      <w:hyperlink r:id="rId8" w:history="1">
        <w:r w:rsidRPr="00126DEC">
          <w:rPr>
            <w:rFonts w:ascii="Times New Roman" w:eastAsia="Times New Roman" w:hAnsi="Times New Roman" w:cs="Times New Roman"/>
            <w:color w:val="0000FF"/>
            <w:sz w:val="24"/>
            <w:szCs w:val="24"/>
            <w:u w:val="single"/>
          </w:rPr>
          <w:t>European Trade Union Initiative for Justice in Palestine</w:t>
        </w:r>
      </w:hyperlink>
      <w:r w:rsidRPr="00126DEC">
        <w:rPr>
          <w:rFonts w:ascii="Times New Roman" w:eastAsia="Times New Roman" w:hAnsi="Times New Roman" w:cs="Times New Roman"/>
          <w:color w:val="000000"/>
          <w:sz w:val="24"/>
          <w:szCs w:val="24"/>
        </w:rPr>
        <w:t xml:space="preserve"> which seeks to strengthen ties between the Palestinian </w:t>
      </w:r>
      <w:proofErr w:type="spellStart"/>
      <w:r w:rsidRPr="00126DEC">
        <w:rPr>
          <w:rFonts w:ascii="Times New Roman" w:eastAsia="Times New Roman" w:hAnsi="Times New Roman" w:cs="Times New Roman"/>
          <w:color w:val="000000"/>
          <w:sz w:val="24"/>
          <w:szCs w:val="24"/>
        </w:rPr>
        <w:t>labour</w:t>
      </w:r>
      <w:proofErr w:type="spellEnd"/>
      <w:r w:rsidRPr="00126DEC">
        <w:rPr>
          <w:rFonts w:ascii="Times New Roman" w:eastAsia="Times New Roman" w:hAnsi="Times New Roman" w:cs="Times New Roman"/>
          <w:color w:val="000000"/>
          <w:sz w:val="24"/>
          <w:szCs w:val="24"/>
        </w:rPr>
        <w:t xml:space="preserve"> movement and European trade unions. </w:t>
      </w:r>
    </w:p>
    <w:p w14:paraId="2E216F56" w14:textId="77777777" w:rsidR="00126DEC" w:rsidRPr="00126DEC" w:rsidRDefault="00126DEC" w:rsidP="00126DEC">
      <w:pPr>
        <w:spacing w:before="100" w:beforeAutospacing="1" w:after="100" w:afterAutospacing="1" w:line="240" w:lineRule="auto"/>
        <w:rPr>
          <w:rFonts w:ascii="Times New Roman" w:eastAsia="Times New Roman" w:hAnsi="Times New Roman" w:cs="Times New Roman"/>
          <w:color w:val="000000"/>
          <w:sz w:val="24"/>
          <w:szCs w:val="24"/>
        </w:rPr>
      </w:pPr>
      <w:r w:rsidRPr="00126DEC">
        <w:rPr>
          <w:rFonts w:ascii="Symbol" w:eastAsia="Times New Roman" w:hAnsi="Symbol" w:cs="Times New Roman"/>
          <w:color w:val="000000"/>
          <w:sz w:val="24"/>
          <w:szCs w:val="24"/>
        </w:rPr>
        <w:t></w:t>
      </w:r>
      <w:r w:rsidRPr="00126DEC">
        <w:rPr>
          <w:rFonts w:ascii="Symbol" w:eastAsia="Times New Roman" w:hAnsi="Symbol" w:cs="Times New Roman"/>
          <w:color w:val="000000"/>
          <w:sz w:val="24"/>
          <w:szCs w:val="24"/>
        </w:rPr>
        <w:t></w:t>
      </w:r>
      <w:r w:rsidRPr="00126DEC">
        <w:rPr>
          <w:rFonts w:ascii="Times New Roman" w:eastAsia="Times New Roman" w:hAnsi="Times New Roman" w:cs="Times New Roman"/>
          <w:color w:val="000000"/>
          <w:sz w:val="24"/>
          <w:szCs w:val="24"/>
        </w:rPr>
        <w:t xml:space="preserve">On 22 November, the Centre for Middle Eastern Studies of the </w:t>
      </w:r>
      <w:proofErr w:type="spellStart"/>
      <w:r w:rsidRPr="00126DEC">
        <w:rPr>
          <w:rFonts w:ascii="Times New Roman" w:eastAsia="Times New Roman" w:hAnsi="Times New Roman" w:cs="Times New Roman"/>
          <w:color w:val="000000"/>
          <w:sz w:val="24"/>
          <w:szCs w:val="24"/>
        </w:rPr>
        <w:t>Fundación</w:t>
      </w:r>
      <w:proofErr w:type="spellEnd"/>
      <w:r w:rsidRPr="00126DEC">
        <w:rPr>
          <w:rFonts w:ascii="Times New Roman" w:eastAsia="Times New Roman" w:hAnsi="Times New Roman" w:cs="Times New Roman"/>
          <w:color w:val="000000"/>
          <w:sz w:val="24"/>
          <w:szCs w:val="24"/>
        </w:rPr>
        <w:t xml:space="preserve"> </w:t>
      </w:r>
      <w:proofErr w:type="spellStart"/>
      <w:r w:rsidRPr="00126DEC">
        <w:rPr>
          <w:rFonts w:ascii="Times New Roman" w:eastAsia="Times New Roman" w:hAnsi="Times New Roman" w:cs="Times New Roman"/>
          <w:color w:val="000000"/>
          <w:sz w:val="24"/>
          <w:szCs w:val="24"/>
        </w:rPr>
        <w:t>Promoción</w:t>
      </w:r>
      <w:proofErr w:type="spellEnd"/>
      <w:r w:rsidRPr="00126DEC">
        <w:rPr>
          <w:rFonts w:ascii="Times New Roman" w:eastAsia="Times New Roman" w:hAnsi="Times New Roman" w:cs="Times New Roman"/>
          <w:color w:val="000000"/>
          <w:sz w:val="24"/>
          <w:szCs w:val="24"/>
        </w:rPr>
        <w:t xml:space="preserve"> Social de la </w:t>
      </w:r>
      <w:proofErr w:type="spellStart"/>
      <w:r w:rsidRPr="00126DEC">
        <w:rPr>
          <w:rFonts w:ascii="Times New Roman" w:eastAsia="Times New Roman" w:hAnsi="Times New Roman" w:cs="Times New Roman"/>
          <w:color w:val="000000"/>
          <w:sz w:val="24"/>
          <w:szCs w:val="24"/>
        </w:rPr>
        <w:t>Cultura</w:t>
      </w:r>
      <w:proofErr w:type="spellEnd"/>
      <w:r w:rsidRPr="00126DEC">
        <w:rPr>
          <w:rFonts w:ascii="Times New Roman" w:eastAsia="Times New Roman" w:hAnsi="Times New Roman" w:cs="Times New Roman"/>
          <w:color w:val="000000"/>
          <w:sz w:val="24"/>
          <w:szCs w:val="24"/>
        </w:rPr>
        <w:t xml:space="preserve"> (FPSC) organized in Madrid a seminar on “The </w:t>
      </w:r>
      <w:hyperlink r:id="rId9" w:history="1">
        <w:r w:rsidRPr="00126DEC">
          <w:rPr>
            <w:rFonts w:ascii="Times New Roman" w:eastAsia="Times New Roman" w:hAnsi="Times New Roman" w:cs="Times New Roman"/>
            <w:color w:val="0000FF"/>
            <w:sz w:val="24"/>
            <w:szCs w:val="24"/>
            <w:u w:val="single"/>
          </w:rPr>
          <w:t>participation of women in water access and management</w:t>
        </w:r>
      </w:hyperlink>
      <w:r w:rsidRPr="00126DEC">
        <w:rPr>
          <w:rFonts w:ascii="Times New Roman" w:eastAsia="Times New Roman" w:hAnsi="Times New Roman" w:cs="Times New Roman"/>
          <w:color w:val="000000"/>
          <w:sz w:val="24"/>
          <w:szCs w:val="24"/>
        </w:rPr>
        <w:t xml:space="preserve">: the case of Palestine", funded by the Spanish Agency for International Development Cooperation (AECID). </w:t>
      </w:r>
    </w:p>
    <w:p w14:paraId="53B8FCD3" w14:textId="77777777" w:rsidR="00126DEC" w:rsidRPr="00126DEC" w:rsidRDefault="00126DEC" w:rsidP="00126DEC">
      <w:pPr>
        <w:spacing w:after="0" w:line="240" w:lineRule="auto"/>
        <w:jc w:val="center"/>
        <w:rPr>
          <w:rFonts w:ascii="Times New Roman" w:eastAsia="Times New Roman" w:hAnsi="Times New Roman" w:cs="Times New Roman"/>
          <w:color w:val="000000"/>
          <w:sz w:val="24"/>
          <w:szCs w:val="24"/>
        </w:rPr>
      </w:pPr>
      <w:r w:rsidRPr="00126DEC">
        <w:rPr>
          <w:rFonts w:ascii="Times New Roman" w:eastAsia="Times New Roman" w:hAnsi="Times New Roman" w:cs="Times New Roman"/>
          <w:color w:val="000000"/>
          <w:sz w:val="24"/>
          <w:szCs w:val="24"/>
        </w:rPr>
        <w:br/>
      </w:r>
      <w:r w:rsidRPr="00126DEC">
        <w:rPr>
          <w:rFonts w:ascii="Times New Roman" w:eastAsia="Times New Roman" w:hAnsi="Times New Roman" w:cs="Times New Roman"/>
          <w:color w:val="000000"/>
          <w:sz w:val="24"/>
          <w:szCs w:val="24"/>
        </w:rPr>
        <w:br/>
      </w:r>
      <w:r w:rsidRPr="00126DEC">
        <w:rPr>
          <w:rFonts w:ascii="Times New Roman" w:eastAsia="Times New Roman" w:hAnsi="Times New Roman" w:cs="Times New Roman"/>
          <w:b/>
          <w:bCs/>
          <w:color w:val="000000"/>
          <w:sz w:val="24"/>
          <w:szCs w:val="24"/>
          <w:u w:val="single"/>
        </w:rPr>
        <w:t>North America</w:t>
      </w:r>
    </w:p>
    <w:p w14:paraId="7AC80889" w14:textId="77777777" w:rsidR="00126DEC" w:rsidRPr="00126DEC" w:rsidRDefault="00126DEC" w:rsidP="00126DEC">
      <w:pPr>
        <w:spacing w:after="0" w:line="240" w:lineRule="auto"/>
        <w:rPr>
          <w:rFonts w:ascii="Times New Roman" w:eastAsia="Times New Roman" w:hAnsi="Times New Roman" w:cs="Times New Roman"/>
          <w:color w:val="000000"/>
          <w:sz w:val="24"/>
          <w:szCs w:val="24"/>
        </w:rPr>
      </w:pPr>
      <w:r w:rsidRPr="00126DEC">
        <w:rPr>
          <w:rFonts w:ascii="Times New Roman" w:eastAsia="Times New Roman" w:hAnsi="Times New Roman" w:cs="Times New Roman"/>
          <w:color w:val="000000"/>
          <w:sz w:val="24"/>
          <w:szCs w:val="24"/>
        </w:rPr>
        <w:br/>
      </w:r>
      <w:r w:rsidRPr="00126DEC">
        <w:rPr>
          <w:rFonts w:ascii="Symbol" w:eastAsia="Times New Roman" w:hAnsi="Symbol" w:cs="Times New Roman"/>
          <w:color w:val="000000"/>
          <w:sz w:val="24"/>
          <w:szCs w:val="24"/>
        </w:rPr>
        <w:t></w:t>
      </w:r>
      <w:r w:rsidRPr="00126DEC">
        <w:rPr>
          <w:rFonts w:ascii="Symbol" w:eastAsia="Times New Roman" w:hAnsi="Symbol" w:cs="Times New Roman"/>
          <w:color w:val="000000"/>
          <w:sz w:val="24"/>
          <w:szCs w:val="24"/>
        </w:rPr>
        <w:t></w:t>
      </w:r>
      <w:r w:rsidRPr="00126DEC">
        <w:rPr>
          <w:rFonts w:ascii="Times New Roman" w:eastAsia="Times New Roman" w:hAnsi="Times New Roman" w:cs="Times New Roman"/>
          <w:color w:val="000000"/>
          <w:sz w:val="24"/>
          <w:szCs w:val="24"/>
        </w:rPr>
        <w:t xml:space="preserve">Registration opened for </w:t>
      </w:r>
      <w:hyperlink r:id="rId10" w:history="1">
        <w:r w:rsidRPr="00126DEC">
          <w:rPr>
            <w:rFonts w:ascii="Times New Roman" w:eastAsia="Times New Roman" w:hAnsi="Times New Roman" w:cs="Times New Roman"/>
            <w:color w:val="0000FF"/>
            <w:sz w:val="24"/>
            <w:szCs w:val="24"/>
            <w:u w:val="single"/>
          </w:rPr>
          <w:t>J Street’s national conference</w:t>
        </w:r>
      </w:hyperlink>
      <w:r w:rsidRPr="00126DEC">
        <w:rPr>
          <w:rFonts w:ascii="Times New Roman" w:eastAsia="Times New Roman" w:hAnsi="Times New Roman" w:cs="Times New Roman"/>
          <w:color w:val="000000"/>
          <w:sz w:val="24"/>
          <w:szCs w:val="24"/>
        </w:rPr>
        <w:t xml:space="preserve"> (“Defending our Values – Fighting for Our Future”), scheduled to take place from 25 to 28 February 2017 in Washington D.C. </w:t>
      </w:r>
    </w:p>
    <w:p w14:paraId="66FC6076" w14:textId="77777777" w:rsidR="00126DEC" w:rsidRPr="00126DEC" w:rsidRDefault="00126DEC" w:rsidP="00126DEC">
      <w:pPr>
        <w:spacing w:before="100" w:beforeAutospacing="1" w:after="100" w:afterAutospacing="1" w:line="240" w:lineRule="auto"/>
        <w:rPr>
          <w:rFonts w:ascii="Times New Roman" w:eastAsia="Times New Roman" w:hAnsi="Times New Roman" w:cs="Times New Roman"/>
          <w:color w:val="000000"/>
          <w:sz w:val="24"/>
          <w:szCs w:val="24"/>
        </w:rPr>
      </w:pPr>
      <w:r w:rsidRPr="00126DEC">
        <w:rPr>
          <w:rFonts w:ascii="Symbol" w:eastAsia="Times New Roman" w:hAnsi="Symbol" w:cs="Times New Roman"/>
          <w:color w:val="000000"/>
          <w:sz w:val="24"/>
          <w:szCs w:val="24"/>
        </w:rPr>
        <w:t></w:t>
      </w:r>
      <w:r w:rsidRPr="00126DEC">
        <w:rPr>
          <w:rFonts w:ascii="Symbol" w:eastAsia="Times New Roman" w:hAnsi="Symbol" w:cs="Times New Roman"/>
          <w:color w:val="000000"/>
          <w:sz w:val="24"/>
          <w:szCs w:val="24"/>
        </w:rPr>
        <w:t></w:t>
      </w:r>
      <w:r w:rsidRPr="00126DEC">
        <w:rPr>
          <w:rFonts w:ascii="Times New Roman" w:eastAsia="Times New Roman" w:hAnsi="Times New Roman" w:cs="Times New Roman"/>
          <w:color w:val="000000"/>
          <w:sz w:val="24"/>
          <w:szCs w:val="24"/>
        </w:rPr>
        <w:t xml:space="preserve">To mark International Human Rights Day on 10 December, </w:t>
      </w:r>
      <w:proofErr w:type="spellStart"/>
      <w:r w:rsidRPr="00126DEC">
        <w:rPr>
          <w:rFonts w:ascii="Times New Roman" w:eastAsia="Times New Roman" w:hAnsi="Times New Roman" w:cs="Times New Roman"/>
          <w:color w:val="000000"/>
          <w:sz w:val="24"/>
          <w:szCs w:val="24"/>
        </w:rPr>
        <w:t>Defence</w:t>
      </w:r>
      <w:proofErr w:type="spellEnd"/>
      <w:r w:rsidRPr="00126DEC">
        <w:rPr>
          <w:rFonts w:ascii="Times New Roman" w:eastAsia="Times New Roman" w:hAnsi="Times New Roman" w:cs="Times New Roman"/>
          <w:color w:val="000000"/>
          <w:sz w:val="24"/>
          <w:szCs w:val="24"/>
        </w:rPr>
        <w:t xml:space="preserve"> for Children International- Palestine and the American Friends Service Committee collected as part of their </w:t>
      </w:r>
      <w:hyperlink r:id="rId11" w:history="1">
        <w:r w:rsidRPr="00126DEC">
          <w:rPr>
            <w:rFonts w:ascii="Times New Roman" w:eastAsia="Times New Roman" w:hAnsi="Times New Roman" w:cs="Times New Roman"/>
            <w:color w:val="0000FF"/>
            <w:sz w:val="24"/>
            <w:szCs w:val="24"/>
            <w:u w:val="single"/>
          </w:rPr>
          <w:t>“No Way to Treat a Child”</w:t>
        </w:r>
      </w:hyperlink>
      <w:r w:rsidRPr="00126DEC">
        <w:rPr>
          <w:rFonts w:ascii="Times New Roman" w:eastAsia="Times New Roman" w:hAnsi="Times New Roman" w:cs="Times New Roman"/>
          <w:color w:val="000000"/>
          <w:sz w:val="24"/>
          <w:szCs w:val="24"/>
        </w:rPr>
        <w:t xml:space="preserve"> campaign signatures for a petition urging the US Secretary of State to </w:t>
      </w:r>
      <w:r w:rsidRPr="00126DEC">
        <w:rPr>
          <w:rFonts w:ascii="Times New Roman" w:eastAsia="Times New Roman" w:hAnsi="Times New Roman" w:cs="Times New Roman"/>
          <w:color w:val="000000"/>
          <w:sz w:val="24"/>
          <w:szCs w:val="24"/>
        </w:rPr>
        <w:lastRenderedPageBreak/>
        <w:t xml:space="preserve">hold Israeli authorities accountable for human rights violations against Palestinian child detainees. </w:t>
      </w:r>
    </w:p>
    <w:p w14:paraId="7B0D6FE5" w14:textId="77777777" w:rsidR="00126DEC" w:rsidRPr="00126DEC" w:rsidRDefault="00126DEC" w:rsidP="00126DEC">
      <w:pPr>
        <w:spacing w:after="0" w:line="240" w:lineRule="auto"/>
        <w:jc w:val="center"/>
        <w:rPr>
          <w:rFonts w:ascii="Times New Roman" w:eastAsia="Times New Roman" w:hAnsi="Times New Roman" w:cs="Times New Roman"/>
          <w:color w:val="000000"/>
          <w:sz w:val="24"/>
          <w:szCs w:val="24"/>
        </w:rPr>
      </w:pPr>
      <w:r w:rsidRPr="00126DEC">
        <w:rPr>
          <w:rFonts w:ascii="Times New Roman" w:eastAsia="Times New Roman" w:hAnsi="Times New Roman" w:cs="Times New Roman"/>
          <w:color w:val="000000"/>
          <w:sz w:val="24"/>
          <w:szCs w:val="24"/>
        </w:rPr>
        <w:br/>
      </w:r>
      <w:r w:rsidRPr="00126DEC">
        <w:rPr>
          <w:rFonts w:ascii="Times New Roman" w:eastAsia="Times New Roman" w:hAnsi="Times New Roman" w:cs="Times New Roman"/>
          <w:b/>
          <w:bCs/>
          <w:color w:val="000000"/>
          <w:sz w:val="24"/>
          <w:szCs w:val="24"/>
          <w:u w:val="single"/>
        </w:rPr>
        <w:t>Latin America</w:t>
      </w:r>
    </w:p>
    <w:p w14:paraId="4D8AAD03" w14:textId="77777777" w:rsidR="00126DEC" w:rsidRPr="00126DEC" w:rsidRDefault="00126DEC" w:rsidP="00126DEC">
      <w:pPr>
        <w:spacing w:after="0" w:line="240" w:lineRule="auto"/>
        <w:rPr>
          <w:rFonts w:ascii="Times New Roman" w:eastAsia="Times New Roman" w:hAnsi="Times New Roman" w:cs="Times New Roman"/>
          <w:color w:val="000000"/>
          <w:sz w:val="24"/>
          <w:szCs w:val="24"/>
        </w:rPr>
      </w:pPr>
      <w:r w:rsidRPr="00126DEC">
        <w:rPr>
          <w:rFonts w:ascii="Times New Roman" w:eastAsia="Times New Roman" w:hAnsi="Times New Roman" w:cs="Times New Roman"/>
          <w:color w:val="000000"/>
          <w:sz w:val="24"/>
          <w:szCs w:val="24"/>
        </w:rPr>
        <w:br/>
      </w:r>
      <w:r w:rsidRPr="00126DEC">
        <w:rPr>
          <w:rFonts w:ascii="Symbol" w:eastAsia="Times New Roman" w:hAnsi="Symbol" w:cs="Times New Roman"/>
          <w:color w:val="000000"/>
          <w:sz w:val="24"/>
          <w:szCs w:val="24"/>
        </w:rPr>
        <w:t></w:t>
      </w:r>
      <w:r w:rsidRPr="00126DEC">
        <w:rPr>
          <w:rFonts w:ascii="Symbol" w:eastAsia="Times New Roman" w:hAnsi="Symbol" w:cs="Times New Roman"/>
          <w:color w:val="000000"/>
          <w:sz w:val="24"/>
          <w:szCs w:val="24"/>
        </w:rPr>
        <w:t></w:t>
      </w:r>
      <w:r w:rsidRPr="00126DEC">
        <w:rPr>
          <w:rFonts w:ascii="Times New Roman" w:eastAsia="Times New Roman" w:hAnsi="Times New Roman" w:cs="Times New Roman"/>
          <w:color w:val="000000"/>
          <w:sz w:val="24"/>
          <w:szCs w:val="24"/>
        </w:rPr>
        <w:t>On 6 December, the University of São Paolo organized in collaboration with Middle East Monitor a conference entitled “</w:t>
      </w:r>
      <w:hyperlink r:id="rId12" w:history="1">
        <w:r w:rsidRPr="00126DEC">
          <w:rPr>
            <w:rFonts w:ascii="Times New Roman" w:eastAsia="Times New Roman" w:hAnsi="Times New Roman" w:cs="Times New Roman"/>
            <w:color w:val="0000FF"/>
            <w:sz w:val="24"/>
            <w:szCs w:val="24"/>
            <w:u w:val="single"/>
          </w:rPr>
          <w:t>Brazilian Perspectives on Palestine</w:t>
        </w:r>
      </w:hyperlink>
      <w:r w:rsidRPr="00126DEC">
        <w:rPr>
          <w:rFonts w:ascii="Times New Roman" w:eastAsia="Times New Roman" w:hAnsi="Times New Roman" w:cs="Times New Roman"/>
          <w:color w:val="000000"/>
          <w:sz w:val="24"/>
          <w:szCs w:val="24"/>
        </w:rPr>
        <w:t xml:space="preserve"> in a Changing Middle East”. </w:t>
      </w:r>
    </w:p>
    <w:p w14:paraId="5C1C19A4" w14:textId="77777777" w:rsidR="00126DEC" w:rsidRPr="00126DEC" w:rsidRDefault="00126DEC" w:rsidP="00126DEC">
      <w:pPr>
        <w:spacing w:after="0" w:line="240" w:lineRule="auto"/>
        <w:ind w:left="720"/>
        <w:rPr>
          <w:rFonts w:ascii="Times New Roman" w:eastAsia="Times New Roman" w:hAnsi="Times New Roman" w:cs="Times New Roman"/>
          <w:color w:val="000000"/>
          <w:sz w:val="24"/>
          <w:szCs w:val="24"/>
        </w:rPr>
      </w:pPr>
    </w:p>
    <w:p w14:paraId="3D108258" w14:textId="77777777" w:rsidR="00126DEC" w:rsidRPr="00126DEC" w:rsidRDefault="00126DEC" w:rsidP="00126DEC">
      <w:pPr>
        <w:spacing w:after="0" w:line="240" w:lineRule="auto"/>
        <w:jc w:val="center"/>
        <w:rPr>
          <w:rFonts w:ascii="Times New Roman" w:eastAsia="Times New Roman" w:hAnsi="Times New Roman" w:cs="Times New Roman"/>
          <w:color w:val="000000"/>
          <w:sz w:val="24"/>
          <w:szCs w:val="24"/>
        </w:rPr>
      </w:pPr>
      <w:r w:rsidRPr="00126DEC">
        <w:rPr>
          <w:rFonts w:ascii="Times New Roman" w:eastAsia="Times New Roman" w:hAnsi="Times New Roman" w:cs="Times New Roman"/>
          <w:b/>
          <w:bCs/>
          <w:color w:val="000000"/>
          <w:sz w:val="24"/>
          <w:szCs w:val="24"/>
          <w:u w:val="single"/>
        </w:rPr>
        <w:t>Australia</w:t>
      </w:r>
    </w:p>
    <w:p w14:paraId="3D6534AC" w14:textId="77777777" w:rsidR="00126DEC" w:rsidRPr="00126DEC" w:rsidRDefault="00126DEC" w:rsidP="00126DEC">
      <w:pPr>
        <w:spacing w:after="0" w:line="240" w:lineRule="auto"/>
        <w:rPr>
          <w:rFonts w:ascii="Times New Roman" w:eastAsia="Times New Roman" w:hAnsi="Times New Roman" w:cs="Times New Roman"/>
          <w:color w:val="000000"/>
          <w:sz w:val="24"/>
          <w:szCs w:val="24"/>
        </w:rPr>
      </w:pPr>
      <w:r w:rsidRPr="00126DEC">
        <w:rPr>
          <w:rFonts w:ascii="Times New Roman" w:eastAsia="Times New Roman" w:hAnsi="Times New Roman" w:cs="Times New Roman"/>
          <w:color w:val="000000"/>
          <w:sz w:val="24"/>
          <w:szCs w:val="24"/>
        </w:rPr>
        <w:br/>
      </w:r>
      <w:r w:rsidRPr="00126DEC">
        <w:rPr>
          <w:rFonts w:ascii="Symbol" w:eastAsia="Times New Roman" w:hAnsi="Symbol" w:cs="Times New Roman"/>
          <w:color w:val="000000"/>
          <w:sz w:val="24"/>
          <w:szCs w:val="24"/>
        </w:rPr>
        <w:t></w:t>
      </w:r>
      <w:r w:rsidRPr="00126DEC">
        <w:rPr>
          <w:rFonts w:ascii="Symbol" w:eastAsia="Times New Roman" w:hAnsi="Symbol" w:cs="Times New Roman"/>
          <w:color w:val="000000"/>
          <w:sz w:val="24"/>
          <w:szCs w:val="24"/>
        </w:rPr>
        <w:t></w:t>
      </w:r>
      <w:r w:rsidRPr="00126DEC">
        <w:rPr>
          <w:rFonts w:ascii="Times New Roman" w:eastAsia="Times New Roman" w:hAnsi="Times New Roman" w:cs="Times New Roman"/>
          <w:color w:val="000000"/>
          <w:sz w:val="24"/>
          <w:szCs w:val="24"/>
        </w:rPr>
        <w:t xml:space="preserve">From 19 December until Christmas Eve, the Australian Friends for Palestine Association (AFOPA) is organizing a </w:t>
      </w:r>
      <w:hyperlink r:id="rId13" w:history="1">
        <w:r w:rsidRPr="00126DEC">
          <w:rPr>
            <w:rFonts w:ascii="Times New Roman" w:eastAsia="Times New Roman" w:hAnsi="Times New Roman" w:cs="Times New Roman"/>
            <w:color w:val="0000FF"/>
            <w:sz w:val="24"/>
            <w:szCs w:val="24"/>
            <w:u w:val="single"/>
          </w:rPr>
          <w:t>Christmas Sale</w:t>
        </w:r>
      </w:hyperlink>
      <w:r w:rsidRPr="00126DEC">
        <w:rPr>
          <w:rFonts w:ascii="Times New Roman" w:eastAsia="Times New Roman" w:hAnsi="Times New Roman" w:cs="Times New Roman"/>
          <w:color w:val="000000"/>
          <w:sz w:val="24"/>
          <w:szCs w:val="24"/>
        </w:rPr>
        <w:t xml:space="preserve"> at the Palestine Centre for Peace in Adelaide of food products, ceramics, glass and hand-made olive wood decoration from Palestine. </w:t>
      </w:r>
    </w:p>
    <w:p w14:paraId="6EA287FE" w14:textId="77777777" w:rsidR="00126DEC" w:rsidRPr="00126DEC" w:rsidRDefault="00126DEC" w:rsidP="00126DEC">
      <w:pPr>
        <w:spacing w:after="0" w:line="240" w:lineRule="auto"/>
        <w:jc w:val="center"/>
        <w:rPr>
          <w:rFonts w:ascii="Times New Roman" w:eastAsia="Times New Roman" w:hAnsi="Times New Roman" w:cs="Times New Roman"/>
          <w:color w:val="000000"/>
          <w:sz w:val="24"/>
          <w:szCs w:val="24"/>
        </w:rPr>
      </w:pPr>
      <w:r w:rsidRPr="00126DEC">
        <w:rPr>
          <w:rFonts w:ascii="Times New Roman" w:eastAsia="Times New Roman" w:hAnsi="Times New Roman" w:cs="Times New Roman"/>
          <w:color w:val="000000"/>
          <w:sz w:val="24"/>
          <w:szCs w:val="24"/>
        </w:rPr>
        <w:br/>
      </w:r>
      <w:r w:rsidRPr="00126DEC">
        <w:rPr>
          <w:rFonts w:ascii="Times New Roman" w:eastAsia="Times New Roman" w:hAnsi="Times New Roman" w:cs="Times New Roman"/>
          <w:b/>
          <w:bCs/>
          <w:color w:val="000000"/>
          <w:sz w:val="24"/>
          <w:szCs w:val="24"/>
          <w:u w:val="single"/>
        </w:rPr>
        <w:t>United Nations</w:t>
      </w:r>
    </w:p>
    <w:p w14:paraId="6C480F7C" w14:textId="77777777" w:rsidR="00126DEC" w:rsidRPr="00126DEC" w:rsidRDefault="00126DEC" w:rsidP="00126DEC">
      <w:pPr>
        <w:spacing w:after="0" w:line="240" w:lineRule="auto"/>
        <w:rPr>
          <w:rFonts w:ascii="Times New Roman" w:eastAsia="Times New Roman" w:hAnsi="Times New Roman" w:cs="Times New Roman"/>
          <w:color w:val="000000"/>
          <w:sz w:val="24"/>
          <w:szCs w:val="24"/>
        </w:rPr>
      </w:pPr>
      <w:r w:rsidRPr="00126DEC">
        <w:rPr>
          <w:rFonts w:ascii="Times New Roman" w:eastAsia="Times New Roman" w:hAnsi="Times New Roman" w:cs="Times New Roman"/>
          <w:color w:val="000000"/>
          <w:sz w:val="24"/>
          <w:szCs w:val="24"/>
        </w:rPr>
        <w:br/>
      </w:r>
      <w:r w:rsidRPr="00126DEC">
        <w:rPr>
          <w:rFonts w:ascii="Symbol" w:eastAsia="Times New Roman" w:hAnsi="Symbol" w:cs="Times New Roman"/>
          <w:color w:val="000000"/>
          <w:sz w:val="24"/>
          <w:szCs w:val="24"/>
        </w:rPr>
        <w:t></w:t>
      </w:r>
      <w:r w:rsidRPr="00126DEC">
        <w:rPr>
          <w:rFonts w:ascii="Symbol" w:eastAsia="Times New Roman" w:hAnsi="Symbol" w:cs="Times New Roman"/>
          <w:color w:val="000000"/>
          <w:sz w:val="24"/>
          <w:szCs w:val="24"/>
        </w:rPr>
        <w:t></w:t>
      </w:r>
      <w:r w:rsidRPr="00126DEC">
        <w:rPr>
          <w:rFonts w:ascii="Times New Roman" w:eastAsia="Times New Roman" w:hAnsi="Times New Roman" w:cs="Times New Roman"/>
          <w:color w:val="000000"/>
          <w:sz w:val="24"/>
          <w:szCs w:val="24"/>
        </w:rPr>
        <w:t xml:space="preserve">As part of its Monthly Humanitarian Bulletin, on 13 December, UN OCHA presented the first in a series of articles on the </w:t>
      </w:r>
      <w:hyperlink r:id="rId14" w:history="1">
        <w:r w:rsidRPr="00126DEC">
          <w:rPr>
            <w:rFonts w:ascii="Times New Roman" w:eastAsia="Times New Roman" w:hAnsi="Times New Roman" w:cs="Times New Roman"/>
            <w:color w:val="0000FF"/>
            <w:sz w:val="24"/>
            <w:szCs w:val="24"/>
            <w:u w:val="single"/>
          </w:rPr>
          <w:t>de facto expansion of settlements</w:t>
        </w:r>
      </w:hyperlink>
      <w:r w:rsidRPr="00126DEC">
        <w:rPr>
          <w:rFonts w:ascii="Times New Roman" w:eastAsia="Times New Roman" w:hAnsi="Times New Roman" w:cs="Times New Roman"/>
          <w:color w:val="000000"/>
          <w:sz w:val="24"/>
          <w:szCs w:val="24"/>
        </w:rPr>
        <w:t xml:space="preserve"> and its humanitarian impact on Palestinian communities, featuring the case of </w:t>
      </w:r>
      <w:proofErr w:type="spellStart"/>
      <w:r w:rsidRPr="00126DEC">
        <w:rPr>
          <w:rFonts w:ascii="Times New Roman" w:eastAsia="Times New Roman" w:hAnsi="Times New Roman" w:cs="Times New Roman"/>
          <w:color w:val="000000"/>
          <w:sz w:val="24"/>
          <w:szCs w:val="24"/>
        </w:rPr>
        <w:t>Asfar</w:t>
      </w:r>
      <w:proofErr w:type="spellEnd"/>
      <w:r w:rsidRPr="00126DEC">
        <w:rPr>
          <w:rFonts w:ascii="Times New Roman" w:eastAsia="Times New Roman" w:hAnsi="Times New Roman" w:cs="Times New Roman"/>
          <w:color w:val="000000"/>
          <w:sz w:val="24"/>
          <w:szCs w:val="24"/>
        </w:rPr>
        <w:t xml:space="preserve"> settlement in the Hebron governorate. </w:t>
      </w:r>
    </w:p>
    <w:p w14:paraId="2386FDC3" w14:textId="77777777" w:rsidR="00126DEC" w:rsidRPr="00126DEC" w:rsidRDefault="00126DEC" w:rsidP="00126DEC">
      <w:pPr>
        <w:spacing w:before="100" w:beforeAutospacing="1" w:after="100" w:afterAutospacing="1" w:line="240" w:lineRule="auto"/>
        <w:rPr>
          <w:rFonts w:ascii="Times New Roman" w:eastAsia="Times New Roman" w:hAnsi="Times New Roman" w:cs="Times New Roman"/>
          <w:color w:val="000000"/>
          <w:sz w:val="24"/>
          <w:szCs w:val="24"/>
        </w:rPr>
      </w:pPr>
    </w:p>
    <w:p w14:paraId="0CC1E31B" w14:textId="77777777" w:rsidR="00126DEC" w:rsidRPr="00126DEC" w:rsidRDefault="00126DEC" w:rsidP="00126DEC">
      <w:pPr>
        <w:spacing w:after="0" w:line="240" w:lineRule="auto"/>
        <w:jc w:val="center"/>
        <w:rPr>
          <w:rFonts w:ascii="Times New Roman" w:eastAsia="Times New Roman" w:hAnsi="Times New Roman" w:cs="Times New Roman"/>
          <w:color w:val="000000"/>
          <w:sz w:val="24"/>
          <w:szCs w:val="24"/>
        </w:rPr>
      </w:pPr>
      <w:r w:rsidRPr="00126DEC">
        <w:rPr>
          <w:rFonts w:ascii="Times New Roman" w:eastAsia="Times New Roman" w:hAnsi="Times New Roman" w:cs="Times New Roman"/>
          <w:color w:val="000000"/>
          <w:sz w:val="24"/>
          <w:szCs w:val="24"/>
        </w:rPr>
        <w:t>* * *</w:t>
      </w:r>
    </w:p>
    <w:p w14:paraId="05323E4E" w14:textId="77777777" w:rsidR="002711F6" w:rsidRDefault="00126DEC" w:rsidP="00126DEC">
      <w:r w:rsidRPr="00126DEC">
        <w:rPr>
          <w:rFonts w:ascii="Verdana" w:eastAsia="Times New Roman" w:hAnsi="Verdana" w:cs="Times New Roman"/>
          <w:color w:val="000000"/>
          <w:sz w:val="15"/>
          <w:szCs w:val="15"/>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126DEC">
        <w:rPr>
          <w:rFonts w:ascii="Verdana" w:eastAsia="Times New Roman" w:hAnsi="Verdana" w:cs="Times New Roman"/>
          <w:color w:val="000000"/>
          <w:sz w:val="15"/>
          <w:szCs w:val="15"/>
        </w:rPr>
        <w:t>Palestine .</w:t>
      </w:r>
      <w:proofErr w:type="gramEnd"/>
      <w:r w:rsidRPr="00126DEC">
        <w:rPr>
          <w:rFonts w:ascii="Verdana" w:eastAsia="Times New Roman" w:hAnsi="Verdana" w:cs="Times New Roman"/>
          <w:color w:val="000000"/>
          <w:sz w:val="15"/>
          <w:szCs w:val="15"/>
        </w:rPr>
        <w:t xml:space="preserve"> NGOs interested in contributing information on their activities should communicate it by Email </w:t>
      </w:r>
      <w:proofErr w:type="gramStart"/>
      <w:r w:rsidRPr="00126DEC">
        <w:rPr>
          <w:rFonts w:ascii="Verdana" w:eastAsia="Times New Roman" w:hAnsi="Verdana" w:cs="Times New Roman"/>
          <w:color w:val="000000"/>
          <w:sz w:val="15"/>
          <w:szCs w:val="15"/>
        </w:rPr>
        <w:t>The</w:t>
      </w:r>
      <w:proofErr w:type="gramEnd"/>
      <w:r w:rsidRPr="00126DEC">
        <w:rPr>
          <w:rFonts w:ascii="Verdana" w:eastAsia="Times New Roman" w:hAnsi="Verdana" w:cs="Times New Roman"/>
          <w:color w:val="000000"/>
          <w:sz w:val="15"/>
          <w:szCs w:val="15"/>
        </w:rPr>
        <w:t xml:space="preserve"> Division reserves the right to make the final selection with regard to material to be included in this newsletter. It cannot take responsibility for the accuracy of the information.</w:t>
      </w:r>
    </w:p>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EC"/>
    <w:rsid w:val="00126DEC"/>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E55D"/>
  <w15:chartTrackingRefBased/>
  <w15:docId w15:val="{440A360F-3D83-45BB-B45D-AD2E1948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6DEC"/>
    <w:rPr>
      <w:color w:val="0000FF"/>
      <w:u w:val="single"/>
    </w:rPr>
  </w:style>
  <w:style w:type="paragraph" w:styleId="NormalWeb">
    <w:name w:val="Normal (Web)"/>
    <w:basedOn w:val="Normal"/>
    <w:uiPriority w:val="99"/>
    <w:semiHidden/>
    <w:unhideWhenUsed/>
    <w:rsid w:val="00126DEC"/>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04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cpalestine.org/european-trade-union-initiative-for-justice-in-palestine/" TargetMode="External"/><Relationship Id="rId13" Type="http://schemas.openxmlformats.org/officeDocument/2006/relationships/hyperlink" Target="http://palestinecenterforpeace.com.au/" TargetMode="External"/><Relationship Id="rId3" Type="http://schemas.openxmlformats.org/officeDocument/2006/relationships/webSettings" Target="webSettings.xml"/><Relationship Id="rId7" Type="http://schemas.openxmlformats.org/officeDocument/2006/relationships/hyperlink" Target="https://bdsmovement.net/news/statement-european-legal-scholars-defending-right-support-bds-palestinian-rights" TargetMode="External"/><Relationship Id="rId12" Type="http://schemas.openxmlformats.org/officeDocument/2006/relationships/hyperlink" Target="http://commonactionforum.net/wp-content/uploads/2016/11/20161117_Brazilian-Perspectives-on-Palestine.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ebmail05.un.org/mail/npalesti.nsf?OpenDatabase" TargetMode="External"/><Relationship Id="rId11" Type="http://schemas.openxmlformats.org/officeDocument/2006/relationships/hyperlink" Target="http://nwttac.dci-palestine.org/petition_stop_israeli_military_detention?utm_campaign=12_10nwpetition&amp;utm_medium=email&amp;utm_source=dcipalestine" TargetMode="External"/><Relationship Id="rId5" Type="http://schemas.openxmlformats.org/officeDocument/2006/relationships/hyperlink" Target="http://www.pcpsr.org/sites/default/files/poll%2062%20press%20release%20December%202016%20English.pdf" TargetMode="External"/><Relationship Id="rId15" Type="http://schemas.openxmlformats.org/officeDocument/2006/relationships/fontTable" Target="fontTable.xml"/><Relationship Id="rId10" Type="http://schemas.openxmlformats.org/officeDocument/2006/relationships/hyperlink" Target="http://jstreet.org/conference/" TargetMode="External"/><Relationship Id="rId4" Type="http://schemas.openxmlformats.org/officeDocument/2006/relationships/hyperlink" Target="http://us8.campaign-archive1.com/?u=e5414f2d143b501b653ad8d5f&amp;id=f4827030b5&amp;e=7c3f9cedbf" TargetMode="External"/><Relationship Id="rId9" Type="http://schemas.openxmlformats.org/officeDocument/2006/relationships/hyperlink" Target="http://www.fundacionfpsc.org/eng/index.php?idAct=1238&amp;sec=68" TargetMode="External"/><Relationship Id="rId14" Type="http://schemas.openxmlformats.org/officeDocument/2006/relationships/hyperlink" Target="http://www.ochaopt.org/content/humanitarian-impact-de-facto-settlement-expansion-case-as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2017-03-02T01:06:00Z</dcterms:created>
  <dcterms:modified xsi:type="dcterms:W3CDTF">2017-03-02T01:07:00Z</dcterms:modified>
</cp:coreProperties>
</file>