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0CA39" w14:textId="77777777" w:rsidR="00E932BE" w:rsidRPr="00E932BE" w:rsidRDefault="00E932BE" w:rsidP="00E932BE">
      <w:pPr>
        <w:spacing w:before="300" w:after="150" w:line="240" w:lineRule="auto"/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val="en"/>
        </w:rPr>
      </w:pPr>
      <w:r w:rsidRPr="00E932BE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val="en"/>
        </w:rPr>
        <w:t>Secretary-General Strongly Condemns Airstrikes in Kunduz, Afghanistan, Calls for Thorough Investigation</w:t>
      </w:r>
    </w:p>
    <w:p w14:paraId="7C9AABB8" w14:textId="77777777" w:rsidR="00E932BE" w:rsidRPr="00E932BE" w:rsidRDefault="00E932BE" w:rsidP="00E932BE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"/>
        </w:rPr>
      </w:pPr>
      <w:r w:rsidRPr="00E932B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"/>
        </w:rPr>
        <w:t>October 3, 2015</w:t>
      </w:r>
    </w:p>
    <w:p w14:paraId="54BAA8D4" w14:textId="77777777" w:rsidR="00E932BE" w:rsidRPr="00E932BE" w:rsidRDefault="00E932BE" w:rsidP="00E932BE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"/>
        </w:rPr>
      </w:pPr>
      <w:r w:rsidRPr="00E932B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"/>
        </w:rPr>
        <w:t>UN Secretary General Ban Ki-moon Press Release</w:t>
      </w:r>
    </w:p>
    <w:p w14:paraId="17EBB7F1" w14:textId="77777777" w:rsidR="00E932BE" w:rsidRPr="00E932BE" w:rsidRDefault="00E932BE" w:rsidP="00E932BE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"/>
        </w:rPr>
      </w:pPr>
      <w:r w:rsidRPr="00E932B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"/>
        </w:rPr>
        <w:t>http://www.un.org/press/en/2015/sgsm17185.doc.htm</w:t>
      </w:r>
    </w:p>
    <w:p w14:paraId="48FC53BE" w14:textId="77777777" w:rsidR="00E932BE" w:rsidRDefault="00E932BE" w:rsidP="00E932BE">
      <w:pPr>
        <w:spacing w:after="165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</w:p>
    <w:p w14:paraId="13258CE6" w14:textId="77777777" w:rsidR="00E932BE" w:rsidRPr="00E932BE" w:rsidRDefault="00E932BE" w:rsidP="00E932BE">
      <w:pPr>
        <w:spacing w:after="165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E932BE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The followi</w:t>
      </w:r>
      <w:bookmarkStart w:id="0" w:name="_GoBack"/>
      <w:bookmarkEnd w:id="0"/>
      <w:r w:rsidRPr="00E932BE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ng statement was issued today by the Spokesman for UN Secretary-General Ban Ki-moon:</w:t>
      </w:r>
    </w:p>
    <w:p w14:paraId="229B041C" w14:textId="77777777" w:rsidR="00E932BE" w:rsidRPr="00E932BE" w:rsidRDefault="00E932BE" w:rsidP="00E932BE">
      <w:pPr>
        <w:spacing w:after="165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E932BE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The Secretary-General strongly condemns the airstrikes in Kunduz, Afghanistan, that resulted in the death and injury of medical workers and patients at a </w:t>
      </w:r>
      <w:proofErr w:type="spellStart"/>
      <w:r w:rsidRPr="00E932BE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Médecins</w:t>
      </w:r>
      <w:proofErr w:type="spellEnd"/>
      <w:r w:rsidRPr="00E932BE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sans </w:t>
      </w:r>
      <w:proofErr w:type="spellStart"/>
      <w:r w:rsidRPr="00E932BE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Frontières</w:t>
      </w:r>
      <w:proofErr w:type="spellEnd"/>
      <w:r w:rsidRPr="00E932BE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hospital on 3 October.</w:t>
      </w:r>
    </w:p>
    <w:p w14:paraId="2FF974A0" w14:textId="77777777" w:rsidR="00E932BE" w:rsidRPr="00E932BE" w:rsidRDefault="00E932BE" w:rsidP="00E932BE">
      <w:pPr>
        <w:spacing w:after="165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E932BE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The Secretary-General recalls that hospitals and medical personnel are explicitly protected under international humanitarian law.  He calls for a thorough and impartial investigation into the attack in order to ensure accountability.</w:t>
      </w:r>
    </w:p>
    <w:p w14:paraId="0FFBD86C" w14:textId="77777777" w:rsidR="00E932BE" w:rsidRPr="00E932BE" w:rsidRDefault="00E932BE" w:rsidP="00E932BE">
      <w:pPr>
        <w:spacing w:after="165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proofErr w:type="spellStart"/>
      <w:r w:rsidRPr="00E932BE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Médecins</w:t>
      </w:r>
      <w:proofErr w:type="spellEnd"/>
      <w:r w:rsidRPr="00E932BE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sans </w:t>
      </w:r>
      <w:proofErr w:type="spellStart"/>
      <w:r w:rsidRPr="00E932BE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Frontières</w:t>
      </w:r>
      <w:proofErr w:type="spellEnd"/>
      <w:r w:rsidRPr="00E932BE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have been operating the only hospital in Kunduz under extremely trying conditions.  The Secretary-General commends the courageous and dedicated staff of the organization and extends his deepest sympathies to the families of those killed and injured in this attack.</w:t>
      </w:r>
    </w:p>
    <w:p w14:paraId="4BAA66D9" w14:textId="77777777" w:rsidR="00C8741F" w:rsidRPr="00E932BE" w:rsidRDefault="00C8741F">
      <w:pPr>
        <w:rPr>
          <w:rFonts w:ascii="Times New Roman" w:hAnsi="Times New Roman" w:cs="Times New Roman"/>
          <w:sz w:val="28"/>
          <w:szCs w:val="28"/>
        </w:rPr>
      </w:pPr>
    </w:p>
    <w:sectPr w:rsidR="00C8741F" w:rsidRPr="00E9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C1559"/>
    <w:multiLevelType w:val="multilevel"/>
    <w:tmpl w:val="5E2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BE"/>
    <w:rsid w:val="00C8741F"/>
    <w:rsid w:val="00E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915"/>
  <w15:chartTrackingRefBased/>
  <w15:docId w15:val="{0E53423F-AC2A-48B2-AD10-9FB58C11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E932BE"/>
    <w:pPr>
      <w:spacing w:before="300" w:after="150" w:line="240" w:lineRule="auto"/>
      <w:jc w:val="left"/>
      <w:outlineLvl w:val="0"/>
    </w:pPr>
    <w:rPr>
      <w:rFonts w:ascii="Helvetica" w:eastAsia="Times New Roman" w:hAnsi="Helvetica" w:cs="Times New Roman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2BE"/>
    <w:rPr>
      <w:rFonts w:ascii="Helvetica" w:eastAsia="Times New Roman" w:hAnsi="Helvetica" w:cs="Times New Roman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E932BE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932BE"/>
    <w:pPr>
      <w:spacing w:after="165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7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9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4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4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7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2015-11-25T18:16:00Z</dcterms:created>
  <dcterms:modified xsi:type="dcterms:W3CDTF">2015-11-25T18:20:00Z</dcterms:modified>
</cp:coreProperties>
</file>