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F661D" w14:textId="77777777" w:rsidR="00AF2A92" w:rsidRPr="00AF2A92" w:rsidRDefault="00AF2A92" w:rsidP="00AF2A92">
      <w:pPr>
        <w:rPr>
          <w:rFonts w:ascii="Times New Roman" w:hAnsi="Times New Roman" w:cs="Times New Roman"/>
          <w:b/>
          <w:sz w:val="36"/>
          <w:szCs w:val="36"/>
        </w:rPr>
      </w:pPr>
      <w:r w:rsidRPr="00AF2A92">
        <w:rPr>
          <w:rFonts w:ascii="Times New Roman" w:hAnsi="Times New Roman" w:cs="Times New Roman"/>
          <w:b/>
          <w:sz w:val="36"/>
          <w:szCs w:val="36"/>
        </w:rPr>
        <w:t>UN Doesn’t Explicitly Blame North Korea for Warship Sinking</w:t>
      </w:r>
    </w:p>
    <w:p w14:paraId="3E5D4A91" w14:textId="77777777" w:rsidR="00AF2A92" w:rsidRPr="00AF2A92" w:rsidRDefault="00AF2A92" w:rsidP="00AF2A92">
      <w:pPr>
        <w:spacing w:after="0"/>
        <w:rPr>
          <w:rFonts w:ascii="Times New Roman" w:hAnsi="Times New Roman" w:cs="Times New Roman"/>
        </w:rPr>
      </w:pPr>
      <w:r w:rsidRPr="00AF2A92">
        <w:rPr>
          <w:rFonts w:ascii="Times New Roman" w:hAnsi="Times New Roman" w:cs="Times New Roman"/>
        </w:rPr>
        <w:t>By Bill Varner</w:t>
      </w:r>
    </w:p>
    <w:p w14:paraId="1C0262F6" w14:textId="77777777" w:rsidR="00AF2A92" w:rsidRPr="00AF2A92" w:rsidRDefault="00AF2A92" w:rsidP="00AF2A92">
      <w:pPr>
        <w:spacing w:after="0"/>
        <w:rPr>
          <w:rFonts w:ascii="Times New Roman" w:hAnsi="Times New Roman" w:cs="Times New Roman"/>
        </w:rPr>
      </w:pPr>
      <w:r w:rsidRPr="00AF2A92">
        <w:rPr>
          <w:rFonts w:ascii="Times New Roman" w:hAnsi="Times New Roman" w:cs="Times New Roman"/>
        </w:rPr>
        <w:t xml:space="preserve">July 9 </w:t>
      </w:r>
    </w:p>
    <w:p w14:paraId="229B3962" w14:textId="77777777" w:rsidR="00AF2A92" w:rsidRDefault="00AF2A92" w:rsidP="00AF2A92">
      <w:pPr>
        <w:spacing w:after="0"/>
        <w:rPr>
          <w:rFonts w:ascii="Times New Roman" w:hAnsi="Times New Roman" w:cs="Times New Roman"/>
        </w:rPr>
      </w:pPr>
      <w:r w:rsidRPr="00AF2A92">
        <w:rPr>
          <w:rFonts w:ascii="Times New Roman" w:hAnsi="Times New Roman" w:cs="Times New Roman"/>
        </w:rPr>
        <w:t>Bloomberg</w:t>
      </w:r>
    </w:p>
    <w:p w14:paraId="37F5190D" w14:textId="77777777" w:rsidR="00AF2A92" w:rsidRPr="00AF2A92" w:rsidRDefault="00AF2A92" w:rsidP="00AF2A92">
      <w:pPr>
        <w:spacing w:after="0"/>
        <w:rPr>
          <w:rFonts w:ascii="Times New Roman" w:hAnsi="Times New Roman" w:cs="Times New Roman"/>
          <w:i/>
        </w:rPr>
      </w:pPr>
      <w:bookmarkStart w:id="0" w:name="_GoBack"/>
      <w:r w:rsidRPr="00AF2A92">
        <w:rPr>
          <w:rFonts w:ascii="Times New Roman" w:hAnsi="Times New Roman" w:cs="Times New Roman"/>
          <w:i/>
        </w:rPr>
        <w:t>http://www.businessweek.com/news/2010-07-09/un-doesn-t-explicitly-blame-north-korea-for-warship-sinking.html</w:t>
      </w:r>
    </w:p>
    <w:bookmarkEnd w:id="0"/>
    <w:p w14:paraId="50CEE741" w14:textId="77777777" w:rsidR="00AF2A92" w:rsidRDefault="00AF2A92" w:rsidP="00AF2A92">
      <w:pPr>
        <w:rPr>
          <w:rFonts w:ascii="Times New Roman" w:hAnsi="Times New Roman" w:cs="Times New Roman"/>
        </w:rPr>
      </w:pPr>
    </w:p>
    <w:p w14:paraId="2C8A9928" w14:textId="77777777" w:rsidR="00AF2A92" w:rsidRPr="00AF2A92" w:rsidRDefault="00AF2A92" w:rsidP="00AF2A92">
      <w:pPr>
        <w:rPr>
          <w:rFonts w:ascii="Times New Roman" w:hAnsi="Times New Roman" w:cs="Times New Roman"/>
        </w:rPr>
      </w:pPr>
      <w:r w:rsidRPr="00AF2A92">
        <w:rPr>
          <w:rFonts w:ascii="Times New Roman" w:hAnsi="Times New Roman" w:cs="Times New Roman"/>
        </w:rPr>
        <w:t>July 9 (Bloomberg) -- A United Nations Security Council statement adopted today doesn’t explicitly blame North Korea for the March sinking of a South Korean warship that killed 46 sailors.</w:t>
      </w:r>
    </w:p>
    <w:p w14:paraId="5C2266A0" w14:textId="77777777" w:rsidR="00AF2A92" w:rsidRPr="00AF2A92" w:rsidRDefault="00AF2A92" w:rsidP="00AF2A92">
      <w:pPr>
        <w:rPr>
          <w:rFonts w:ascii="Times New Roman" w:hAnsi="Times New Roman" w:cs="Times New Roman"/>
        </w:rPr>
      </w:pPr>
      <w:r w:rsidRPr="00AF2A92">
        <w:rPr>
          <w:rFonts w:ascii="Times New Roman" w:hAnsi="Times New Roman" w:cs="Times New Roman"/>
        </w:rPr>
        <w:t xml:space="preserve">“The Security Council condemns the attack which led to the sinking of the </w:t>
      </w:r>
      <w:proofErr w:type="spellStart"/>
      <w:r w:rsidRPr="00AF2A92">
        <w:rPr>
          <w:rFonts w:ascii="Times New Roman" w:hAnsi="Times New Roman" w:cs="Times New Roman"/>
        </w:rPr>
        <w:t>Cheonan</w:t>
      </w:r>
      <w:proofErr w:type="spellEnd"/>
      <w:r w:rsidRPr="00AF2A92">
        <w:rPr>
          <w:rFonts w:ascii="Times New Roman" w:hAnsi="Times New Roman" w:cs="Times New Roman"/>
        </w:rPr>
        <w:t>,” the unanimously adopted statement says. It “takes note” of North Korea’s denial of involvement in the March 26 incident.</w:t>
      </w:r>
    </w:p>
    <w:p w14:paraId="2EC7F2D3" w14:textId="77777777" w:rsidR="00AF2A92" w:rsidRPr="00AF2A92" w:rsidRDefault="00AF2A92" w:rsidP="00AF2A92">
      <w:pPr>
        <w:rPr>
          <w:rFonts w:ascii="Times New Roman" w:hAnsi="Times New Roman" w:cs="Times New Roman"/>
        </w:rPr>
      </w:pPr>
      <w:r w:rsidRPr="00AF2A92">
        <w:rPr>
          <w:rFonts w:ascii="Times New Roman" w:hAnsi="Times New Roman" w:cs="Times New Roman"/>
        </w:rPr>
        <w:t>A multinational investigation reported on June 14 that a North Korean-made torpedo caused the sinking. The draft says that, “in view of the findings” of the probe, the Security Council “expresses its deep concern” about the finding of North Korean complicity.</w:t>
      </w:r>
    </w:p>
    <w:p w14:paraId="47BB554E" w14:textId="77777777" w:rsidR="00AF2A92" w:rsidRPr="00AF2A92" w:rsidRDefault="00AF2A92" w:rsidP="00AF2A92">
      <w:pPr>
        <w:rPr>
          <w:rFonts w:ascii="Times New Roman" w:hAnsi="Times New Roman" w:cs="Times New Roman"/>
        </w:rPr>
      </w:pPr>
      <w:r w:rsidRPr="00AF2A92">
        <w:rPr>
          <w:rFonts w:ascii="Times New Roman" w:hAnsi="Times New Roman" w:cs="Times New Roman"/>
        </w:rPr>
        <w:t>Susan Rice, the U.S. ambassador to the UN, yesterday said the statement was a “very clear and appropriate response.” She said adoption of the statement would “send a unified message that the Security Council condemns the attack.”</w:t>
      </w:r>
    </w:p>
    <w:p w14:paraId="78C46434" w14:textId="77777777" w:rsidR="00AF2A92" w:rsidRPr="00AF2A92" w:rsidRDefault="00AF2A92" w:rsidP="00AF2A92">
      <w:pPr>
        <w:rPr>
          <w:rFonts w:ascii="Times New Roman" w:hAnsi="Times New Roman" w:cs="Times New Roman"/>
        </w:rPr>
      </w:pPr>
      <w:r w:rsidRPr="00AF2A92">
        <w:rPr>
          <w:rFonts w:ascii="Times New Roman" w:hAnsi="Times New Roman" w:cs="Times New Roman"/>
        </w:rPr>
        <w:t>The statement also says the incident “endangers peace and security in the region” and urges “appropriate and peaceful measures to be taken against those responsible for the incident.”</w:t>
      </w:r>
    </w:p>
    <w:p w14:paraId="21451B0D" w14:textId="77777777" w:rsidR="00084F7D" w:rsidRPr="00AF2A92" w:rsidRDefault="00AF2A92" w:rsidP="00AF2A92">
      <w:pPr>
        <w:rPr>
          <w:rFonts w:ascii="Times New Roman" w:hAnsi="Times New Roman" w:cs="Times New Roman"/>
        </w:rPr>
      </w:pPr>
      <w:r w:rsidRPr="00AF2A92">
        <w:rPr>
          <w:rFonts w:ascii="Times New Roman" w:hAnsi="Times New Roman" w:cs="Times New Roman"/>
        </w:rPr>
        <w:t>The permanent members of the Security Council -- Britain, China, France, Russia and the U.S. -- agreed yesterday on the text following more than a month of negotiations that also included Japan and South Korea</w:t>
      </w:r>
      <w:r w:rsidRPr="00AF2A92">
        <w:rPr>
          <w:rFonts w:ascii="Times New Roman" w:hAnsi="Times New Roman" w:cs="Times New Roman"/>
        </w:rPr>
        <w:t>.</w:t>
      </w:r>
    </w:p>
    <w:sectPr w:rsidR="00084F7D" w:rsidRPr="00AF2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92"/>
    <w:rsid w:val="00084F7D"/>
    <w:rsid w:val="00AF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2010-07-09T23:39:00Z</dcterms:created>
  <dcterms:modified xsi:type="dcterms:W3CDTF">2010-07-09T23:43:00Z</dcterms:modified>
</cp:coreProperties>
</file>