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B4F55" w14:textId="40FC3328" w:rsidR="006027FB" w:rsidRPr="00D4083F" w:rsidRDefault="00D4083F">
      <w:pPr>
        <w:rPr>
          <w:rFonts w:cs="Times New Roman"/>
          <w:sz w:val="40"/>
          <w:szCs w:val="40"/>
        </w:rPr>
      </w:pPr>
      <w:r w:rsidRPr="00D4083F">
        <w:rPr>
          <w:rFonts w:cs="Times New Roman"/>
          <w:sz w:val="40"/>
          <w:szCs w:val="40"/>
        </w:rPr>
        <w:t>UK charity rebuffs ties to Republic of Congo leader</w:t>
      </w:r>
    </w:p>
    <w:p w14:paraId="26436E82" w14:textId="2CCFE462" w:rsidR="00D4083F" w:rsidRPr="00D4083F" w:rsidRDefault="00D4083F" w:rsidP="00D4083F">
      <w:pPr>
        <w:spacing w:after="0" w:line="240" w:lineRule="auto"/>
        <w:rPr>
          <w:rFonts w:cs="Times New Roman"/>
          <w:szCs w:val="24"/>
        </w:rPr>
      </w:pPr>
      <w:r w:rsidRPr="00D4083F">
        <w:rPr>
          <w:rFonts w:cs="Times New Roman"/>
          <w:szCs w:val="24"/>
        </w:rPr>
        <w:t>May 15, 2019</w:t>
      </w:r>
    </w:p>
    <w:p w14:paraId="3E794278" w14:textId="438AF535" w:rsidR="00D4083F" w:rsidRPr="00D4083F" w:rsidRDefault="00D4083F" w:rsidP="00D4083F">
      <w:pPr>
        <w:spacing w:after="0" w:line="240" w:lineRule="auto"/>
        <w:rPr>
          <w:rFonts w:cs="Times New Roman"/>
          <w:szCs w:val="24"/>
        </w:rPr>
      </w:pPr>
      <w:r w:rsidRPr="00D4083F">
        <w:rPr>
          <w:rFonts w:cs="Times New Roman"/>
          <w:szCs w:val="24"/>
        </w:rPr>
        <w:t xml:space="preserve">Deutsche </w:t>
      </w:r>
      <w:proofErr w:type="spellStart"/>
      <w:r w:rsidRPr="00D4083F">
        <w:rPr>
          <w:rFonts w:cs="Times New Roman"/>
          <w:szCs w:val="24"/>
        </w:rPr>
        <w:t>Welle</w:t>
      </w:r>
      <w:proofErr w:type="spellEnd"/>
    </w:p>
    <w:p w14:paraId="44EDBBE9" w14:textId="78D44380" w:rsidR="00D4083F" w:rsidRPr="00D4083F" w:rsidRDefault="00D4083F" w:rsidP="00D4083F">
      <w:pPr>
        <w:spacing w:after="0" w:line="240" w:lineRule="auto"/>
        <w:rPr>
          <w:rFonts w:cs="Times New Roman"/>
          <w:szCs w:val="24"/>
        </w:rPr>
      </w:pPr>
      <w:hyperlink r:id="rId4" w:history="1">
        <w:r w:rsidRPr="00D4083F">
          <w:rPr>
            <w:rStyle w:val="Hyperlink"/>
            <w:rFonts w:cs="Times New Roman"/>
            <w:color w:val="auto"/>
            <w:szCs w:val="24"/>
          </w:rPr>
          <w:t>https://www.dw.com/en/uk-charity-rebuffs-ties-to-republic-of-congo-leader/a-48754349</w:t>
        </w:r>
      </w:hyperlink>
    </w:p>
    <w:p w14:paraId="4B0103F9" w14:textId="77777777" w:rsidR="00D4083F" w:rsidRDefault="00D4083F" w:rsidP="00D4083F">
      <w:pPr>
        <w:pStyle w:val="NormalWeb"/>
        <w:shd w:val="clear" w:color="auto" w:fill="FFFFFF"/>
        <w:spacing w:before="0" w:beforeAutospacing="0" w:after="0" w:afterAutospacing="0"/>
      </w:pPr>
    </w:p>
    <w:p w14:paraId="7C166CA3" w14:textId="64F5F691" w:rsidR="00D4083F" w:rsidRPr="00D4083F" w:rsidRDefault="00D4083F" w:rsidP="00D4083F">
      <w:pPr>
        <w:pStyle w:val="NormalWeb"/>
        <w:shd w:val="clear" w:color="auto" w:fill="FFFFFF"/>
        <w:spacing w:before="0" w:beforeAutospacing="0" w:after="0" w:afterAutospacing="0"/>
      </w:pPr>
      <w:bookmarkStart w:id="0" w:name="_GoBack"/>
      <w:bookmarkEnd w:id="0"/>
      <w:r w:rsidRPr="00D4083F">
        <w:t>According to </w:t>
      </w:r>
      <w:hyperlink r:id="rId5" w:tgtFrame="_blank" w:history="1">
        <w:r w:rsidRPr="00D4083F">
          <w:rPr>
            <w:rStyle w:val="Hyperlink"/>
            <w:color w:val="auto"/>
          </w:rPr>
          <w:t>a report published Wednesday</w:t>
        </w:r>
      </w:hyperlink>
      <w:r w:rsidRPr="00D4083F">
        <w:t> by London-based </w:t>
      </w:r>
      <w:r w:rsidRPr="00D4083F">
        <w:rPr>
          <w:rStyle w:val="Emphasis"/>
        </w:rPr>
        <w:t>Finance Uncovered</w:t>
      </w:r>
      <w:r w:rsidRPr="00D4083F">
        <w:t xml:space="preserve">, the Brazzaville Foundation, which has Prince Michael of Kent as its patron, has some questions to answer in relation to its work and connections to the longtime president of the Republic of Congo, Denis </w:t>
      </w:r>
      <w:proofErr w:type="spellStart"/>
      <w:r w:rsidRPr="00D4083F">
        <w:t>Sassou</w:t>
      </w:r>
      <w:proofErr w:type="spellEnd"/>
      <w:r w:rsidRPr="00D4083F">
        <w:t xml:space="preserve"> </w:t>
      </w:r>
      <w:proofErr w:type="spellStart"/>
      <w:r w:rsidRPr="00D4083F">
        <w:t>N'Guesso</w:t>
      </w:r>
      <w:proofErr w:type="spellEnd"/>
      <w:r w:rsidRPr="00D4083F">
        <w:t>.</w:t>
      </w:r>
    </w:p>
    <w:p w14:paraId="0E212EAD" w14:textId="77777777" w:rsidR="00D4083F" w:rsidRPr="00D4083F" w:rsidRDefault="00D4083F" w:rsidP="00D4083F">
      <w:pPr>
        <w:pStyle w:val="NormalWeb"/>
        <w:shd w:val="clear" w:color="auto" w:fill="FFFFFF"/>
        <w:spacing w:before="0" w:beforeAutospacing="0" w:after="0" w:afterAutospacing="0"/>
      </w:pPr>
    </w:p>
    <w:p w14:paraId="0352A3F4" w14:textId="2A085AD2" w:rsidR="00D4083F" w:rsidRPr="00D4083F" w:rsidRDefault="00D4083F" w:rsidP="00D4083F">
      <w:pPr>
        <w:pStyle w:val="NormalWeb"/>
        <w:shd w:val="clear" w:color="auto" w:fill="FFFFFF"/>
        <w:spacing w:before="0" w:beforeAutospacing="0" w:after="0" w:afterAutospacing="0"/>
      </w:pPr>
      <w:r w:rsidRPr="00D4083F">
        <w:t xml:space="preserve">The foundation was set up in 2014 to focus on environmental challenges, Libyan peace and the problem of fake medicines in Africa. But Congolese experts and opposition activists believe some of the foundation's activities serve to burnish the reputation of </w:t>
      </w:r>
      <w:proofErr w:type="spellStart"/>
      <w:r w:rsidRPr="00D4083F">
        <w:t>Sassou</w:t>
      </w:r>
      <w:proofErr w:type="spellEnd"/>
      <w:r w:rsidRPr="00D4083F">
        <w:t xml:space="preserve"> </w:t>
      </w:r>
      <w:proofErr w:type="spellStart"/>
      <w:r w:rsidRPr="00D4083F">
        <w:t>N'Guesso</w:t>
      </w:r>
      <w:proofErr w:type="spellEnd"/>
      <w:r w:rsidRPr="00D4083F">
        <w:t>, helping to support his authoritarian and kleptocratic regime.</w:t>
      </w:r>
    </w:p>
    <w:p w14:paraId="1D90F811" w14:textId="77777777" w:rsidR="00D4083F" w:rsidRPr="00D4083F" w:rsidRDefault="00D4083F" w:rsidP="00D4083F">
      <w:pPr>
        <w:pStyle w:val="NormalWeb"/>
        <w:shd w:val="clear" w:color="auto" w:fill="FFFFFF"/>
        <w:spacing w:before="0" w:beforeAutospacing="0" w:after="0" w:afterAutospacing="0"/>
      </w:pPr>
    </w:p>
    <w:p w14:paraId="7C138F62" w14:textId="77777777" w:rsidR="00D4083F" w:rsidRPr="00D4083F" w:rsidRDefault="00D4083F" w:rsidP="00D4083F">
      <w:pPr>
        <w:pStyle w:val="NormalWeb"/>
        <w:shd w:val="clear" w:color="auto" w:fill="FFFFFF"/>
        <w:spacing w:before="0" w:beforeAutospacing="0" w:after="0" w:afterAutospacing="0"/>
      </w:pPr>
      <w:r w:rsidRPr="00D4083F">
        <w:t xml:space="preserve">"Image laundering efforts help sustain </w:t>
      </w:r>
      <w:proofErr w:type="spellStart"/>
      <w:r w:rsidRPr="00D4083F">
        <w:t>Sassou</w:t>
      </w:r>
      <w:proofErr w:type="spellEnd"/>
      <w:r w:rsidRPr="00D4083F">
        <w:t xml:space="preserve"> </w:t>
      </w:r>
      <w:proofErr w:type="spellStart"/>
      <w:r w:rsidRPr="00D4083F">
        <w:t>N'Guesso's</w:t>
      </w:r>
      <w:proofErr w:type="spellEnd"/>
      <w:r w:rsidRPr="00D4083F">
        <w:t xml:space="preserve"> rule, with all the corruption and human rights violations it entails," Brett Carter, assistant professor in the School of International Relations at the University of Southern California, told </w:t>
      </w:r>
      <w:r w:rsidRPr="00D4083F">
        <w:rPr>
          <w:rStyle w:val="Emphasis"/>
        </w:rPr>
        <w:t>Finance Uncovered</w:t>
      </w:r>
      <w:r w:rsidRPr="00D4083F">
        <w:t xml:space="preserve">. </w:t>
      </w:r>
    </w:p>
    <w:p w14:paraId="1DDA824F" w14:textId="77777777" w:rsidR="00D4083F" w:rsidRPr="00D4083F" w:rsidRDefault="00D4083F" w:rsidP="00D4083F">
      <w:pPr>
        <w:pStyle w:val="NormalWeb"/>
        <w:shd w:val="clear" w:color="auto" w:fill="FFFFFF"/>
        <w:spacing w:before="0" w:beforeAutospacing="0" w:after="0" w:afterAutospacing="0"/>
      </w:pPr>
    </w:p>
    <w:p w14:paraId="14686923" w14:textId="62C5CF7D" w:rsidR="00D4083F" w:rsidRPr="00D4083F" w:rsidRDefault="00D4083F" w:rsidP="00D4083F">
      <w:pPr>
        <w:pStyle w:val="NormalWeb"/>
        <w:shd w:val="clear" w:color="auto" w:fill="FFFFFF"/>
        <w:spacing w:before="0" w:beforeAutospacing="0" w:after="0" w:afterAutospacing="0"/>
      </w:pPr>
      <w:r w:rsidRPr="00D4083F">
        <w:t>"</w:t>
      </w:r>
      <w:proofErr w:type="spellStart"/>
      <w:r w:rsidRPr="00D4083F">
        <w:t>Sassou</w:t>
      </w:r>
      <w:proofErr w:type="spellEnd"/>
      <w:r w:rsidRPr="00D4083F">
        <w:t xml:space="preserve"> </w:t>
      </w:r>
      <w:proofErr w:type="spellStart"/>
      <w:r w:rsidRPr="00D4083F">
        <w:t>N'Guesso</w:t>
      </w:r>
      <w:proofErr w:type="spellEnd"/>
      <w:r w:rsidRPr="00D4083F">
        <w:t xml:space="preserve"> has now had his two chief opponents in the 2016 presidential election sentenced to 20 years of forced labor."</w:t>
      </w:r>
    </w:p>
    <w:p w14:paraId="59B5D07D" w14:textId="2F0C42B3" w:rsidR="00D4083F" w:rsidRPr="00D4083F" w:rsidRDefault="00D4083F" w:rsidP="00D4083F">
      <w:pPr>
        <w:pStyle w:val="NormalWeb"/>
        <w:shd w:val="clear" w:color="auto" w:fill="FFFFFF"/>
        <w:spacing w:before="0" w:beforeAutospacing="0" w:after="0" w:afterAutospacing="0"/>
      </w:pPr>
    </w:p>
    <w:p w14:paraId="166BE6E0" w14:textId="420E5955" w:rsidR="00D4083F" w:rsidRPr="00D4083F" w:rsidRDefault="00D4083F" w:rsidP="00D4083F">
      <w:pPr>
        <w:pStyle w:val="NormalWeb"/>
        <w:shd w:val="clear" w:color="auto" w:fill="FFFFFF"/>
        <w:spacing w:before="0" w:beforeAutospacing="0" w:after="0" w:afterAutospacing="0"/>
        <w:rPr>
          <w:rStyle w:val="Strong"/>
        </w:rPr>
      </w:pPr>
      <w:r w:rsidRPr="00D4083F">
        <w:rPr>
          <w:rStyle w:val="Strong"/>
        </w:rPr>
        <w:t>Links to Prince Michael, UK PR firm</w:t>
      </w:r>
    </w:p>
    <w:p w14:paraId="3B85FB4E" w14:textId="77777777" w:rsidR="00D4083F" w:rsidRPr="00D4083F" w:rsidRDefault="00D4083F" w:rsidP="00D4083F">
      <w:pPr>
        <w:pStyle w:val="NormalWeb"/>
        <w:shd w:val="clear" w:color="auto" w:fill="FFFFFF"/>
        <w:spacing w:before="0" w:beforeAutospacing="0" w:after="0" w:afterAutospacing="0"/>
      </w:pPr>
    </w:p>
    <w:p w14:paraId="4484D40D" w14:textId="3BD915F5" w:rsidR="00D4083F" w:rsidRPr="00D4083F" w:rsidRDefault="00D4083F" w:rsidP="00D4083F">
      <w:pPr>
        <w:pStyle w:val="NormalWeb"/>
        <w:shd w:val="clear" w:color="auto" w:fill="FFFFFF"/>
        <w:spacing w:before="0" w:beforeAutospacing="0" w:after="0" w:afterAutospacing="0"/>
      </w:pPr>
      <w:proofErr w:type="spellStart"/>
      <w:r w:rsidRPr="00D4083F">
        <w:t>Sassou</w:t>
      </w:r>
      <w:proofErr w:type="spellEnd"/>
      <w:r w:rsidRPr="00D4083F">
        <w:t xml:space="preserve"> </w:t>
      </w:r>
      <w:proofErr w:type="spellStart"/>
      <w:r w:rsidRPr="00D4083F">
        <w:t>N'Guesso</w:t>
      </w:r>
      <w:proofErr w:type="spellEnd"/>
      <w:r w:rsidRPr="00D4083F">
        <w:t xml:space="preserve"> has been in power in the oil-rich nation since 1997. The foundation was set up by French commodities trader Jean-Yves </w:t>
      </w:r>
      <w:proofErr w:type="spellStart"/>
      <w:r w:rsidRPr="00D4083F">
        <w:t>Ollivier</w:t>
      </w:r>
      <w:proofErr w:type="spellEnd"/>
      <w:r w:rsidRPr="00D4083F">
        <w:t xml:space="preserve">, who has known </w:t>
      </w:r>
      <w:proofErr w:type="spellStart"/>
      <w:r w:rsidRPr="00D4083F">
        <w:t>Sassou</w:t>
      </w:r>
      <w:proofErr w:type="spellEnd"/>
      <w:r w:rsidRPr="00D4083F">
        <w:t xml:space="preserve"> </w:t>
      </w:r>
      <w:proofErr w:type="spellStart"/>
      <w:r w:rsidRPr="00D4083F">
        <w:t>N'Guesso</w:t>
      </w:r>
      <w:proofErr w:type="spellEnd"/>
      <w:r w:rsidRPr="00D4083F">
        <w:t xml:space="preserve"> for more than 30 years, with a multimillion payment from an oil deal he brokered with the president, according to </w:t>
      </w:r>
      <w:r w:rsidRPr="00D4083F">
        <w:rPr>
          <w:rStyle w:val="Emphasis"/>
        </w:rPr>
        <w:t>Finance Uncovered</w:t>
      </w:r>
      <w:r w:rsidRPr="00D4083F">
        <w:t>.</w:t>
      </w:r>
    </w:p>
    <w:p w14:paraId="122C2183" w14:textId="77777777" w:rsidR="00D4083F" w:rsidRPr="00D4083F" w:rsidRDefault="00D4083F" w:rsidP="00D4083F">
      <w:pPr>
        <w:pStyle w:val="NormalWeb"/>
        <w:shd w:val="clear" w:color="auto" w:fill="FFFFFF"/>
        <w:spacing w:before="0" w:beforeAutospacing="0" w:after="0" w:afterAutospacing="0"/>
      </w:pPr>
    </w:p>
    <w:p w14:paraId="36C7C4CC" w14:textId="252656D4" w:rsidR="00D4083F" w:rsidRPr="00D4083F" w:rsidRDefault="00D4083F" w:rsidP="00D4083F">
      <w:pPr>
        <w:pStyle w:val="NormalWeb"/>
        <w:shd w:val="clear" w:color="auto" w:fill="FFFFFF"/>
        <w:spacing w:before="0" w:beforeAutospacing="0" w:after="0" w:afterAutospacing="0"/>
      </w:pPr>
      <w:proofErr w:type="spellStart"/>
      <w:r w:rsidRPr="00D4083F">
        <w:t>Ollivier</w:t>
      </w:r>
      <w:proofErr w:type="spellEnd"/>
      <w:r w:rsidRPr="00D4083F">
        <w:t xml:space="preserve"> established the foundation with the help of Lord Tim Bell, a former PR guru for Prime Minister Margaret Thatcher, according to the report. </w:t>
      </w:r>
    </w:p>
    <w:p w14:paraId="4ADDD8F5" w14:textId="77777777" w:rsidR="00D4083F" w:rsidRPr="00D4083F" w:rsidRDefault="00D4083F" w:rsidP="00D4083F">
      <w:pPr>
        <w:pStyle w:val="NormalWeb"/>
        <w:shd w:val="clear" w:color="auto" w:fill="FFFFFF"/>
        <w:spacing w:before="0" w:beforeAutospacing="0" w:after="0" w:afterAutospacing="0"/>
      </w:pPr>
    </w:p>
    <w:p w14:paraId="28D5AA4A" w14:textId="62AB4EE6" w:rsidR="00D4083F" w:rsidRPr="00D4083F" w:rsidRDefault="00D4083F" w:rsidP="00D4083F">
      <w:pPr>
        <w:pStyle w:val="NormalWeb"/>
        <w:shd w:val="clear" w:color="auto" w:fill="FFFFFF"/>
        <w:spacing w:before="0" w:beforeAutospacing="0" w:after="0" w:afterAutospacing="0"/>
      </w:pPr>
      <w:r w:rsidRPr="00D4083F">
        <w:t xml:space="preserve">Bell's company advised </w:t>
      </w:r>
      <w:proofErr w:type="spellStart"/>
      <w:r w:rsidRPr="00D4083F">
        <w:t>Sassou</w:t>
      </w:r>
      <w:proofErr w:type="spellEnd"/>
      <w:r w:rsidRPr="00D4083F">
        <w:t xml:space="preserve"> </w:t>
      </w:r>
      <w:proofErr w:type="spellStart"/>
      <w:r w:rsidRPr="00D4083F">
        <w:t>N'Guesso</w:t>
      </w:r>
      <w:proofErr w:type="spellEnd"/>
      <w:r w:rsidRPr="00D4083F">
        <w:t xml:space="preserve"> for the 2015 constitutional referendum which was instrumental in keeping him in power. Bell's firm Bell Pottinger collapsed in 2017 following its campaign for the </w:t>
      </w:r>
      <w:hyperlink r:id="rId6" w:history="1">
        <w:r w:rsidRPr="00D4083F">
          <w:rPr>
            <w:rStyle w:val="Hyperlink"/>
            <w:color w:val="auto"/>
          </w:rPr>
          <w:t>Guptas, a politically-connected business family in South Africa</w:t>
        </w:r>
      </w:hyperlink>
      <w:r w:rsidRPr="00D4083F">
        <w:t>.</w:t>
      </w:r>
    </w:p>
    <w:p w14:paraId="60FEAC56" w14:textId="77777777" w:rsidR="00D4083F" w:rsidRPr="00D4083F" w:rsidRDefault="00D4083F" w:rsidP="00D4083F">
      <w:pPr>
        <w:pStyle w:val="NormalWeb"/>
        <w:shd w:val="clear" w:color="auto" w:fill="FFFFFF"/>
        <w:spacing w:before="0" w:beforeAutospacing="0" w:after="0" w:afterAutospacing="0"/>
      </w:pPr>
    </w:p>
    <w:p w14:paraId="27F2AD1B" w14:textId="77777777" w:rsidR="00D4083F" w:rsidRPr="00D4083F" w:rsidRDefault="00D4083F" w:rsidP="00D4083F">
      <w:pPr>
        <w:pStyle w:val="NormalWeb"/>
        <w:shd w:val="clear" w:color="auto" w:fill="FFFFFF"/>
        <w:spacing w:before="0" w:beforeAutospacing="0" w:after="0" w:afterAutospacing="0"/>
      </w:pPr>
      <w:r w:rsidRPr="00D4083F">
        <w:t>Prince Michael, the cousin of Britain's Queen Elizabeth II, became a foundation trustee in 2014. Three years later he was joined by Nicholas Chance, his former private secretary.</w:t>
      </w:r>
    </w:p>
    <w:p w14:paraId="23E79E95" w14:textId="6088CE71" w:rsidR="00D4083F" w:rsidRPr="00D4083F" w:rsidRDefault="00D4083F" w:rsidP="00D4083F">
      <w:pPr>
        <w:pStyle w:val="NormalWeb"/>
        <w:shd w:val="clear" w:color="auto" w:fill="FFFFFF"/>
        <w:spacing w:before="0" w:beforeAutospacing="0" w:after="0" w:afterAutospacing="0"/>
      </w:pPr>
      <w:r w:rsidRPr="00D4083F">
        <w:t xml:space="preserve">According to the report, Michael traveled to </w:t>
      </w:r>
      <w:proofErr w:type="spellStart"/>
      <w:r w:rsidRPr="00D4083F">
        <w:t>Sassou</w:t>
      </w:r>
      <w:proofErr w:type="spellEnd"/>
      <w:r w:rsidRPr="00D4083F">
        <w:t xml:space="preserve"> </w:t>
      </w:r>
      <w:proofErr w:type="spellStart"/>
      <w:r w:rsidRPr="00D4083F">
        <w:t>N'Guesso's</w:t>
      </w:r>
      <w:proofErr w:type="spellEnd"/>
      <w:r w:rsidRPr="00D4083F">
        <w:t xml:space="preserve"> hometown of Oyo in 2017 to launch the Congo Basin Blue Fund which aims to attract investment into the region.</w:t>
      </w:r>
    </w:p>
    <w:p w14:paraId="7B64BCC8" w14:textId="77777777" w:rsidR="00D4083F" w:rsidRPr="00D4083F" w:rsidRDefault="00D4083F" w:rsidP="00D4083F">
      <w:pPr>
        <w:pStyle w:val="NormalWeb"/>
        <w:shd w:val="clear" w:color="auto" w:fill="FFFFFF"/>
        <w:spacing w:before="0" w:beforeAutospacing="0" w:after="0" w:afterAutospacing="0"/>
      </w:pPr>
    </w:p>
    <w:p w14:paraId="07BB6F55" w14:textId="62CECB67" w:rsidR="00D4083F" w:rsidRPr="00D4083F" w:rsidRDefault="00D4083F" w:rsidP="00D4083F">
      <w:pPr>
        <w:pStyle w:val="NormalWeb"/>
        <w:shd w:val="clear" w:color="auto" w:fill="FFFFFF"/>
        <w:spacing w:before="0" w:beforeAutospacing="0" w:after="0" w:afterAutospacing="0"/>
        <w:rPr>
          <w:rStyle w:val="Strong"/>
        </w:rPr>
      </w:pPr>
      <w:r w:rsidRPr="00D4083F">
        <w:rPr>
          <w:rStyle w:val="Strong"/>
        </w:rPr>
        <w:t>'Foundation's initiatives are its own'</w:t>
      </w:r>
    </w:p>
    <w:p w14:paraId="325E239B" w14:textId="77777777" w:rsidR="00D4083F" w:rsidRPr="00D4083F" w:rsidRDefault="00D4083F" w:rsidP="00D4083F">
      <w:pPr>
        <w:pStyle w:val="NormalWeb"/>
        <w:shd w:val="clear" w:color="auto" w:fill="FFFFFF"/>
        <w:spacing w:before="0" w:beforeAutospacing="0" w:after="0" w:afterAutospacing="0"/>
      </w:pPr>
    </w:p>
    <w:p w14:paraId="3CAAC202" w14:textId="7AC580CD" w:rsidR="00D4083F" w:rsidRPr="00D4083F" w:rsidRDefault="00D4083F" w:rsidP="00D4083F">
      <w:pPr>
        <w:pStyle w:val="NormalWeb"/>
        <w:shd w:val="clear" w:color="auto" w:fill="FFFFFF"/>
        <w:spacing w:before="0" w:beforeAutospacing="0" w:after="0" w:afterAutospacing="0"/>
      </w:pPr>
      <w:r w:rsidRPr="00D4083F">
        <w:lastRenderedPageBreak/>
        <w:t>The foundation's chief executive, Sir David Richmond, told journalists at </w:t>
      </w:r>
      <w:r w:rsidRPr="00D4083F">
        <w:rPr>
          <w:rStyle w:val="Emphasis"/>
        </w:rPr>
        <w:t>Finance Uncovered</w:t>
      </w:r>
      <w:r w:rsidRPr="00D4083F">
        <w:t> in a statement that "neither [</w:t>
      </w:r>
      <w:proofErr w:type="spellStart"/>
      <w:r w:rsidRPr="00D4083F">
        <w:t>Sassou</w:t>
      </w:r>
      <w:proofErr w:type="spellEnd"/>
      <w:r w:rsidRPr="00D4083F">
        <w:t xml:space="preserve"> </w:t>
      </w:r>
      <w:proofErr w:type="spellStart"/>
      <w:r w:rsidRPr="00D4083F">
        <w:t>N'Guesso</w:t>
      </w:r>
      <w:proofErr w:type="spellEnd"/>
      <w:r w:rsidRPr="00D4083F">
        <w:t>], his government nor any Congolese citizen has any involvement in the running of the foundation."</w:t>
      </w:r>
    </w:p>
    <w:p w14:paraId="05EB2439" w14:textId="77777777" w:rsidR="00D4083F" w:rsidRPr="00D4083F" w:rsidRDefault="00D4083F" w:rsidP="00D4083F">
      <w:pPr>
        <w:pStyle w:val="NormalWeb"/>
        <w:shd w:val="clear" w:color="auto" w:fill="FFFFFF"/>
        <w:spacing w:before="0" w:beforeAutospacing="0" w:after="0" w:afterAutospacing="0"/>
      </w:pPr>
    </w:p>
    <w:p w14:paraId="7DE18E0E" w14:textId="28D959FA" w:rsidR="00D4083F" w:rsidRPr="00D4083F" w:rsidRDefault="00D4083F" w:rsidP="00D4083F">
      <w:pPr>
        <w:pStyle w:val="NormalWeb"/>
        <w:shd w:val="clear" w:color="auto" w:fill="FFFFFF"/>
        <w:spacing w:before="0" w:beforeAutospacing="0" w:after="0" w:afterAutospacing="0"/>
      </w:pPr>
      <w:r w:rsidRPr="00D4083F">
        <w:t xml:space="preserve">"The foundation's various initiatives are its own," Richmond said. "Some have involved or been supported by President </w:t>
      </w:r>
      <w:proofErr w:type="spellStart"/>
      <w:r w:rsidRPr="00D4083F">
        <w:t>Sassou</w:t>
      </w:r>
      <w:proofErr w:type="spellEnd"/>
      <w:r w:rsidRPr="00D4083F">
        <w:t xml:space="preserve"> </w:t>
      </w:r>
      <w:proofErr w:type="spellStart"/>
      <w:r w:rsidRPr="00D4083F">
        <w:t>N'Guesso</w:t>
      </w:r>
      <w:proofErr w:type="spellEnd"/>
      <w:r w:rsidRPr="00D4083F">
        <w:t xml:space="preserve"> and the Republic of the Congo, alongside many other African countries; some, like our work on migration in West Africa, have not."</w:t>
      </w:r>
    </w:p>
    <w:p w14:paraId="355D994C" w14:textId="77777777" w:rsidR="00D4083F" w:rsidRPr="00D4083F" w:rsidRDefault="00D4083F" w:rsidP="00D4083F">
      <w:pPr>
        <w:pStyle w:val="NormalWeb"/>
        <w:shd w:val="clear" w:color="auto" w:fill="FFFFFF"/>
        <w:spacing w:before="0" w:beforeAutospacing="0" w:after="0" w:afterAutospacing="0"/>
      </w:pPr>
    </w:p>
    <w:p w14:paraId="5113AC4A" w14:textId="77777777" w:rsidR="00D4083F" w:rsidRPr="00D4083F" w:rsidRDefault="00D4083F" w:rsidP="00D4083F">
      <w:pPr>
        <w:pStyle w:val="NormalWeb"/>
        <w:shd w:val="clear" w:color="auto" w:fill="FFFFFF"/>
        <w:spacing w:before="0" w:beforeAutospacing="0" w:after="0" w:afterAutospacing="0"/>
      </w:pPr>
      <w:r w:rsidRPr="00D4083F">
        <w:t xml:space="preserve">The report concluded: "The Republic of Congo is currently offering 18 new oil exploration licenses. </w:t>
      </w:r>
      <w:proofErr w:type="spellStart"/>
      <w:r w:rsidRPr="00D4083F">
        <w:t>Ollivier</w:t>
      </w:r>
      <w:proofErr w:type="spellEnd"/>
      <w:r w:rsidRPr="00D4083F">
        <w:t xml:space="preserve"> would not comment on whether he is involved in any bidding for any of them."</w:t>
      </w:r>
    </w:p>
    <w:p w14:paraId="0467871A" w14:textId="77777777" w:rsidR="00D4083F" w:rsidRPr="00D4083F" w:rsidRDefault="00D4083F" w:rsidP="00D4083F">
      <w:pPr>
        <w:pStyle w:val="NormalWeb"/>
        <w:shd w:val="clear" w:color="auto" w:fill="FFFFFF"/>
        <w:spacing w:before="0" w:beforeAutospacing="0" w:after="0" w:afterAutospacing="0"/>
      </w:pPr>
    </w:p>
    <w:p w14:paraId="022E7DEA" w14:textId="77777777" w:rsidR="00D4083F" w:rsidRPr="00D4083F" w:rsidRDefault="00D4083F" w:rsidP="00D4083F">
      <w:pPr>
        <w:spacing w:after="0" w:line="240" w:lineRule="auto"/>
        <w:rPr>
          <w:rFonts w:cs="Times New Roman"/>
          <w:szCs w:val="24"/>
        </w:rPr>
      </w:pPr>
    </w:p>
    <w:sectPr w:rsidR="00D4083F" w:rsidRPr="00D4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3F"/>
    <w:rsid w:val="000F18D0"/>
    <w:rsid w:val="00816C16"/>
    <w:rsid w:val="00D4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A2F0"/>
  <w15:chartTrackingRefBased/>
  <w15:docId w15:val="{3A2591B4-FC03-4716-A572-A0720E8C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83F"/>
    <w:rPr>
      <w:color w:val="0000FF"/>
      <w:u w:val="single"/>
    </w:rPr>
  </w:style>
  <w:style w:type="paragraph" w:styleId="NormalWeb">
    <w:name w:val="Normal (Web)"/>
    <w:basedOn w:val="Normal"/>
    <w:uiPriority w:val="99"/>
    <w:semiHidden/>
    <w:unhideWhenUsed/>
    <w:rsid w:val="00D4083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4083F"/>
    <w:rPr>
      <w:i/>
      <w:iCs/>
    </w:rPr>
  </w:style>
  <w:style w:type="character" w:styleId="Strong">
    <w:name w:val="Strong"/>
    <w:basedOn w:val="DefaultParagraphFont"/>
    <w:uiPriority w:val="22"/>
    <w:qFormat/>
    <w:rsid w:val="00D40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3370">
      <w:bodyDiv w:val="1"/>
      <w:marLeft w:val="0"/>
      <w:marRight w:val="0"/>
      <w:marTop w:val="0"/>
      <w:marBottom w:val="0"/>
      <w:divBdr>
        <w:top w:val="none" w:sz="0" w:space="0" w:color="auto"/>
        <w:left w:val="none" w:sz="0" w:space="0" w:color="auto"/>
        <w:bottom w:val="none" w:sz="0" w:space="0" w:color="auto"/>
        <w:right w:val="none" w:sz="0" w:space="0" w:color="auto"/>
      </w:divBdr>
    </w:div>
    <w:div w:id="1629818227">
      <w:bodyDiv w:val="1"/>
      <w:marLeft w:val="0"/>
      <w:marRight w:val="0"/>
      <w:marTop w:val="0"/>
      <w:marBottom w:val="0"/>
      <w:divBdr>
        <w:top w:val="none" w:sz="0" w:space="0" w:color="auto"/>
        <w:left w:val="none" w:sz="0" w:space="0" w:color="auto"/>
        <w:bottom w:val="none" w:sz="0" w:space="0" w:color="auto"/>
        <w:right w:val="none" w:sz="0" w:space="0" w:color="auto"/>
      </w:divBdr>
    </w:div>
    <w:div w:id="19490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en/south-africa-drops-finance-minister-in-connection-to-state-capture-scandal/a-45825836" TargetMode="External"/><Relationship Id="rId5" Type="http://schemas.openxmlformats.org/officeDocument/2006/relationships/hyperlink" Target="https://www.financeuncovered.org/uncategorized/prince-michael-brazzaville-foundation-bell-pottinger-jean-yves-ollivier-congo-sassou-nguesso-denies-reputation-laundering/" TargetMode="External"/><Relationship Id="rId4" Type="http://schemas.openxmlformats.org/officeDocument/2006/relationships/hyperlink" Target="https://www.dw.com/en/uk-charity-rebuffs-ties-to-republic-of-congo-leader/a-48754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2019-06-04T19:06:00Z</dcterms:created>
  <dcterms:modified xsi:type="dcterms:W3CDTF">2019-06-04T19:09:00Z</dcterms:modified>
</cp:coreProperties>
</file>