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2B2F8" w14:textId="77777777" w:rsidR="00AF5008" w:rsidRPr="008E4A8E" w:rsidRDefault="008E4A8E">
      <w:pPr>
        <w:rPr>
          <w:rFonts w:ascii="Times New Roman" w:hAnsi="Times New Roman" w:cs="Times New Roman"/>
          <w:sz w:val="44"/>
          <w:szCs w:val="44"/>
          <w:lang w:val="en"/>
        </w:rPr>
      </w:pPr>
      <w:proofErr w:type="spellStart"/>
      <w:r>
        <w:rPr>
          <w:rFonts w:ascii="Times New Roman" w:hAnsi="Times New Roman" w:cs="Times New Roman"/>
          <w:sz w:val="44"/>
          <w:szCs w:val="44"/>
          <w:lang w:val="en"/>
        </w:rPr>
        <w:t>Danon</w:t>
      </w:r>
      <w:proofErr w:type="spellEnd"/>
      <w:r>
        <w:rPr>
          <w:rFonts w:ascii="Times New Roman" w:hAnsi="Times New Roman" w:cs="Times New Roman"/>
          <w:sz w:val="44"/>
          <w:szCs w:val="44"/>
          <w:lang w:val="en"/>
        </w:rPr>
        <w:t xml:space="preserve"> Slams PA F</w:t>
      </w:r>
      <w:r w:rsidRPr="008E4A8E">
        <w:rPr>
          <w:rFonts w:ascii="Times New Roman" w:hAnsi="Times New Roman" w:cs="Times New Roman"/>
          <w:sz w:val="44"/>
          <w:szCs w:val="44"/>
          <w:lang w:val="en"/>
        </w:rPr>
        <w:t xml:space="preserve">oreign </w:t>
      </w:r>
      <w:r>
        <w:rPr>
          <w:rFonts w:ascii="Times New Roman" w:hAnsi="Times New Roman" w:cs="Times New Roman"/>
          <w:sz w:val="44"/>
          <w:szCs w:val="44"/>
          <w:lang w:val="en"/>
        </w:rPr>
        <w:t>Minister's 'Anti-Semitic' S</w:t>
      </w:r>
      <w:bookmarkStart w:id="0" w:name="_GoBack"/>
      <w:bookmarkEnd w:id="0"/>
      <w:r w:rsidRPr="008E4A8E">
        <w:rPr>
          <w:rFonts w:ascii="Times New Roman" w:hAnsi="Times New Roman" w:cs="Times New Roman"/>
          <w:sz w:val="44"/>
          <w:szCs w:val="44"/>
          <w:lang w:val="en"/>
        </w:rPr>
        <w:t>tatements</w:t>
      </w:r>
    </w:p>
    <w:p w14:paraId="3D28C6E2" w14:textId="77777777" w:rsidR="008E4A8E" w:rsidRPr="008E4A8E" w:rsidRDefault="008E4A8E" w:rsidP="008E4A8E">
      <w:pPr>
        <w:spacing w:after="0" w:line="240" w:lineRule="auto"/>
        <w:rPr>
          <w:rFonts w:ascii="Times New Roman" w:hAnsi="Times New Roman" w:cs="Times New Roman"/>
          <w:sz w:val="24"/>
          <w:szCs w:val="24"/>
          <w:lang w:val="en"/>
        </w:rPr>
      </w:pPr>
      <w:r w:rsidRPr="008E4A8E">
        <w:rPr>
          <w:rFonts w:ascii="Times New Roman" w:hAnsi="Times New Roman" w:cs="Times New Roman"/>
          <w:sz w:val="24"/>
          <w:szCs w:val="24"/>
          <w:lang w:val="en"/>
        </w:rPr>
        <w:t>March 1, 2016</w:t>
      </w:r>
    </w:p>
    <w:p w14:paraId="6062B06E" w14:textId="77777777" w:rsidR="008E4A8E" w:rsidRPr="008E4A8E" w:rsidRDefault="008E4A8E" w:rsidP="008E4A8E">
      <w:pPr>
        <w:spacing w:after="0" w:line="240" w:lineRule="auto"/>
        <w:rPr>
          <w:rFonts w:ascii="Times New Roman" w:hAnsi="Times New Roman" w:cs="Times New Roman"/>
          <w:sz w:val="24"/>
          <w:szCs w:val="24"/>
          <w:lang w:val="en"/>
        </w:rPr>
      </w:pPr>
      <w:r w:rsidRPr="008E4A8E">
        <w:rPr>
          <w:rFonts w:ascii="Times New Roman" w:hAnsi="Times New Roman" w:cs="Times New Roman"/>
          <w:sz w:val="24"/>
          <w:szCs w:val="24"/>
          <w:lang w:val="en"/>
        </w:rPr>
        <w:t xml:space="preserve">By </w:t>
      </w:r>
      <w:r w:rsidRPr="008E4A8E">
        <w:rPr>
          <w:rFonts w:ascii="Times New Roman" w:hAnsi="Times New Roman" w:cs="Times New Roman"/>
          <w:sz w:val="24"/>
          <w:szCs w:val="24"/>
          <w:lang w:val="en"/>
        </w:rPr>
        <w:t xml:space="preserve">Talia </w:t>
      </w:r>
      <w:proofErr w:type="spellStart"/>
      <w:r w:rsidRPr="008E4A8E">
        <w:rPr>
          <w:rFonts w:ascii="Times New Roman" w:hAnsi="Times New Roman" w:cs="Times New Roman"/>
          <w:sz w:val="24"/>
          <w:szCs w:val="24"/>
          <w:lang w:val="en"/>
        </w:rPr>
        <w:t>Blatman</w:t>
      </w:r>
      <w:proofErr w:type="spellEnd"/>
    </w:p>
    <w:p w14:paraId="45174E1E" w14:textId="77777777" w:rsidR="008E4A8E" w:rsidRPr="008E4A8E" w:rsidRDefault="008E4A8E" w:rsidP="008E4A8E">
      <w:pPr>
        <w:spacing w:after="0" w:line="240" w:lineRule="auto"/>
        <w:rPr>
          <w:rFonts w:ascii="Times New Roman" w:hAnsi="Times New Roman" w:cs="Times New Roman"/>
          <w:sz w:val="24"/>
          <w:szCs w:val="24"/>
          <w:lang w:val="en"/>
        </w:rPr>
      </w:pPr>
      <w:proofErr w:type="spellStart"/>
      <w:r w:rsidRPr="008E4A8E">
        <w:rPr>
          <w:rFonts w:ascii="Times New Roman" w:hAnsi="Times New Roman" w:cs="Times New Roman"/>
          <w:sz w:val="24"/>
          <w:szCs w:val="24"/>
          <w:lang w:val="en"/>
        </w:rPr>
        <w:t>Arutz</w:t>
      </w:r>
      <w:proofErr w:type="spellEnd"/>
      <w:r w:rsidRPr="008E4A8E">
        <w:rPr>
          <w:rFonts w:ascii="Times New Roman" w:hAnsi="Times New Roman" w:cs="Times New Roman"/>
          <w:sz w:val="24"/>
          <w:szCs w:val="24"/>
          <w:lang w:val="en"/>
        </w:rPr>
        <w:t xml:space="preserve"> </w:t>
      </w:r>
      <w:proofErr w:type="spellStart"/>
      <w:r w:rsidRPr="008E4A8E">
        <w:rPr>
          <w:rFonts w:ascii="Times New Roman" w:hAnsi="Times New Roman" w:cs="Times New Roman"/>
          <w:sz w:val="24"/>
          <w:szCs w:val="24"/>
          <w:lang w:val="en"/>
        </w:rPr>
        <w:t>Sheva</w:t>
      </w:r>
      <w:proofErr w:type="spellEnd"/>
    </w:p>
    <w:p w14:paraId="2A1CACCA" w14:textId="77777777" w:rsidR="008E4A8E" w:rsidRPr="008E4A8E" w:rsidRDefault="008E4A8E" w:rsidP="008E4A8E">
      <w:pPr>
        <w:spacing w:after="0" w:line="240" w:lineRule="auto"/>
        <w:rPr>
          <w:rFonts w:ascii="Times New Roman" w:hAnsi="Times New Roman" w:cs="Times New Roman"/>
          <w:sz w:val="24"/>
          <w:szCs w:val="24"/>
        </w:rPr>
      </w:pPr>
      <w:hyperlink r:id="rId4" w:history="1">
        <w:r w:rsidRPr="008E4A8E">
          <w:rPr>
            <w:rStyle w:val="Hyperlink"/>
            <w:rFonts w:ascii="Times New Roman" w:hAnsi="Times New Roman" w:cs="Times New Roman"/>
            <w:color w:val="auto"/>
            <w:sz w:val="24"/>
            <w:szCs w:val="24"/>
          </w:rPr>
          <w:t>http://www.israelnationalnews.com/News/News.aspx/208748#.VthWt5sVGCh</w:t>
        </w:r>
      </w:hyperlink>
    </w:p>
    <w:p w14:paraId="291D9DB2" w14:textId="77777777" w:rsidR="008E4A8E" w:rsidRDefault="008E4A8E">
      <w:pPr>
        <w:rPr>
          <w:rFonts w:ascii="Times New Roman" w:hAnsi="Times New Roman" w:cs="Times New Roman"/>
          <w:sz w:val="24"/>
          <w:szCs w:val="24"/>
          <w:lang w:val="en"/>
        </w:rPr>
      </w:pPr>
    </w:p>
    <w:p w14:paraId="7037871C" w14:textId="77777777" w:rsidR="008E4A8E" w:rsidRPr="008E4A8E" w:rsidRDefault="008E4A8E">
      <w:pPr>
        <w:rPr>
          <w:rFonts w:ascii="Times New Roman" w:hAnsi="Times New Roman" w:cs="Times New Roman"/>
          <w:sz w:val="24"/>
          <w:szCs w:val="24"/>
          <w:lang w:val="en"/>
        </w:rPr>
      </w:pPr>
      <w:r w:rsidRPr="008E4A8E">
        <w:rPr>
          <w:rFonts w:ascii="Times New Roman" w:hAnsi="Times New Roman" w:cs="Times New Roman"/>
          <w:sz w:val="24"/>
          <w:szCs w:val="24"/>
          <w:lang w:val="en"/>
        </w:rPr>
        <w:t xml:space="preserve">Israeli Ambassador to the UN, Danny </w:t>
      </w:r>
      <w:proofErr w:type="spellStart"/>
      <w:r w:rsidRPr="008E4A8E">
        <w:rPr>
          <w:rFonts w:ascii="Times New Roman" w:hAnsi="Times New Roman" w:cs="Times New Roman"/>
          <w:sz w:val="24"/>
          <w:szCs w:val="24"/>
          <w:lang w:val="en"/>
        </w:rPr>
        <w:t>Danon</w:t>
      </w:r>
      <w:proofErr w:type="spellEnd"/>
      <w:r w:rsidRPr="008E4A8E">
        <w:rPr>
          <w:rFonts w:ascii="Times New Roman" w:hAnsi="Times New Roman" w:cs="Times New Roman"/>
          <w:sz w:val="24"/>
          <w:szCs w:val="24"/>
          <w:lang w:val="en"/>
        </w:rPr>
        <w:t xml:space="preserve">, responded on Tuesday evening to statements made by Palestinian Authority Foreign Minister, </w:t>
      </w:r>
      <w:proofErr w:type="spellStart"/>
      <w:r w:rsidRPr="008E4A8E">
        <w:rPr>
          <w:rFonts w:ascii="Times New Roman" w:hAnsi="Times New Roman" w:cs="Times New Roman"/>
          <w:sz w:val="24"/>
          <w:szCs w:val="24"/>
          <w:lang w:val="en"/>
        </w:rPr>
        <w:t>Riyad</w:t>
      </w:r>
      <w:proofErr w:type="spellEnd"/>
      <w:r w:rsidRPr="008E4A8E">
        <w:rPr>
          <w:rFonts w:ascii="Times New Roman" w:hAnsi="Times New Roman" w:cs="Times New Roman"/>
          <w:sz w:val="24"/>
          <w:szCs w:val="24"/>
          <w:lang w:val="en"/>
        </w:rPr>
        <w:t xml:space="preserve"> al-Maliki, who called to countries across the globe to deny entry to Jews who live in Judea and Samaria.</w:t>
      </w:r>
    </w:p>
    <w:p w14:paraId="1D472806" w14:textId="77777777" w:rsidR="008E4A8E" w:rsidRPr="008E4A8E" w:rsidRDefault="008E4A8E" w:rsidP="008E4A8E">
      <w:pPr>
        <w:pStyle w:val="NormalWeb"/>
        <w:spacing w:line="300" w:lineRule="atLeast"/>
        <w:rPr>
          <w:lang w:val="en"/>
        </w:rPr>
      </w:pPr>
      <w:r w:rsidRPr="008E4A8E">
        <w:rPr>
          <w:lang w:val="en"/>
        </w:rPr>
        <w:t xml:space="preserve">“These remarks are pure anti-Semitism and must be treated as such.  Such statements are reminiscent of dark times in history.  Jews will no longer be marked and singled out”,” said Ambassador </w:t>
      </w:r>
      <w:proofErr w:type="spellStart"/>
      <w:r w:rsidRPr="008E4A8E">
        <w:rPr>
          <w:lang w:val="en"/>
        </w:rPr>
        <w:t>Danon</w:t>
      </w:r>
      <w:proofErr w:type="spellEnd"/>
      <w:r w:rsidRPr="008E4A8E">
        <w:rPr>
          <w:lang w:val="en"/>
        </w:rPr>
        <w:t>, “I call on the international community to denounce the Palestinian Foreign Minister’s remarks and to unequivocally condemn all manifestations of anti-Semitism,” he continued.</w:t>
      </w:r>
    </w:p>
    <w:p w14:paraId="4DD7228E" w14:textId="77777777" w:rsidR="008E4A8E" w:rsidRPr="008E4A8E" w:rsidRDefault="008E4A8E" w:rsidP="008E4A8E">
      <w:pPr>
        <w:pStyle w:val="NormalWeb"/>
        <w:spacing w:line="300" w:lineRule="atLeast"/>
        <w:rPr>
          <w:lang w:val="en"/>
        </w:rPr>
      </w:pPr>
      <w:proofErr w:type="spellStart"/>
      <w:r w:rsidRPr="008E4A8E">
        <w:rPr>
          <w:lang w:val="en"/>
        </w:rPr>
        <w:t>Danon’s</w:t>
      </w:r>
      <w:proofErr w:type="spellEnd"/>
      <w:r w:rsidRPr="008E4A8E">
        <w:rPr>
          <w:lang w:val="en"/>
        </w:rPr>
        <w:t xml:space="preserve"> words of protest referred to statements made earlier on Tuesday by Palestinian Authority Foreign Minister </w:t>
      </w:r>
      <w:proofErr w:type="spellStart"/>
      <w:r w:rsidRPr="008E4A8E">
        <w:rPr>
          <w:lang w:val="en"/>
        </w:rPr>
        <w:t>Riyad</w:t>
      </w:r>
      <w:proofErr w:type="spellEnd"/>
      <w:r w:rsidRPr="008E4A8E">
        <w:rPr>
          <w:lang w:val="en"/>
        </w:rPr>
        <w:t xml:space="preserve"> al-Maliki, at the start of a meeting of the UN’s Human Rights Council in Geneva. Al-Maliki called to the international community to forbid Jewish residents of Judea and Samaria from entering their countries.</w:t>
      </w:r>
    </w:p>
    <w:p w14:paraId="51557A27" w14:textId="77777777" w:rsidR="008E4A8E" w:rsidRPr="008E4A8E" w:rsidRDefault="008E4A8E" w:rsidP="008E4A8E">
      <w:pPr>
        <w:pStyle w:val="NormalWeb"/>
        <w:spacing w:line="300" w:lineRule="atLeast"/>
        <w:rPr>
          <w:lang w:val="en"/>
        </w:rPr>
      </w:pPr>
      <w:r w:rsidRPr="008E4A8E">
        <w:rPr>
          <w:lang w:val="en"/>
        </w:rPr>
        <w:t> “[The international community] must not deal directly or indirectly with the occupation system, in addition to not allowing the entry of illegal settlers into their country,” said Maliki who added: “I call on all the countries to boycott settlements and to boycott the products of settlements and to warn of the possibly of imposing economic and commercial sanctions on the occupying power and that in accordance with the guidelines on businesses and human rights.”</w:t>
      </w:r>
    </w:p>
    <w:p w14:paraId="573BF878" w14:textId="77777777" w:rsidR="008E4A8E" w:rsidRPr="008E4A8E" w:rsidRDefault="008E4A8E" w:rsidP="008E4A8E">
      <w:pPr>
        <w:pStyle w:val="NormalWeb"/>
        <w:spacing w:line="300" w:lineRule="atLeast"/>
        <w:rPr>
          <w:lang w:val="en"/>
        </w:rPr>
      </w:pPr>
      <w:r w:rsidRPr="008E4A8E">
        <w:rPr>
          <w:lang w:val="en"/>
        </w:rPr>
        <w:t>In addition, al-Maliki called to the Security Council in New York to pass a decision against Jewish communities in Judea and Samaria, based on “The consensus of the international community regarding their illegal nature.”</w:t>
      </w:r>
    </w:p>
    <w:p w14:paraId="32B7E651" w14:textId="77777777" w:rsidR="008E4A8E" w:rsidRPr="008E4A8E" w:rsidRDefault="008E4A8E" w:rsidP="008E4A8E">
      <w:pPr>
        <w:pStyle w:val="NormalWeb"/>
        <w:spacing w:line="300" w:lineRule="atLeast"/>
        <w:rPr>
          <w:lang w:val="en"/>
        </w:rPr>
      </w:pPr>
      <w:r w:rsidRPr="008E4A8E">
        <w:rPr>
          <w:lang w:val="en"/>
        </w:rPr>
        <w:t xml:space="preserve">Sources close to Israel’s envoy to the UN indicate that Ambassador </w:t>
      </w:r>
      <w:proofErr w:type="spellStart"/>
      <w:r w:rsidRPr="008E4A8E">
        <w:rPr>
          <w:lang w:val="en"/>
        </w:rPr>
        <w:t>Danon</w:t>
      </w:r>
      <w:proofErr w:type="spellEnd"/>
      <w:r w:rsidRPr="008E4A8E">
        <w:rPr>
          <w:lang w:val="en"/>
        </w:rPr>
        <w:t xml:space="preserve"> is in contact with senior UN representatives to urge them to condemn al-Maliki’s statements and stop the PA-bred anti-Semitic initiative.</w:t>
      </w:r>
    </w:p>
    <w:p w14:paraId="540B7948" w14:textId="77777777" w:rsidR="008E4A8E" w:rsidRPr="008E4A8E" w:rsidRDefault="008E4A8E">
      <w:pPr>
        <w:rPr>
          <w:rFonts w:ascii="Times New Roman" w:hAnsi="Times New Roman" w:cs="Times New Roman"/>
          <w:sz w:val="24"/>
          <w:szCs w:val="24"/>
        </w:rPr>
      </w:pPr>
    </w:p>
    <w:sectPr w:rsidR="008E4A8E" w:rsidRPr="008E4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8E"/>
    <w:rsid w:val="008E4A8E"/>
    <w:rsid w:val="00AF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19577"/>
  <w15:chartTrackingRefBased/>
  <w15:docId w15:val="{E02F81D0-F92E-4700-9DC5-7EBD3922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A8E"/>
    <w:rPr>
      <w:color w:val="0563C1" w:themeColor="hyperlink"/>
      <w:u w:val="single"/>
    </w:rPr>
  </w:style>
  <w:style w:type="paragraph" w:styleId="NormalWeb">
    <w:name w:val="Normal (Web)"/>
    <w:basedOn w:val="Normal"/>
    <w:uiPriority w:val="99"/>
    <w:semiHidden/>
    <w:unhideWhenUsed/>
    <w:rsid w:val="008E4A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153801">
      <w:bodyDiv w:val="1"/>
      <w:marLeft w:val="0"/>
      <w:marRight w:val="0"/>
      <w:marTop w:val="0"/>
      <w:marBottom w:val="0"/>
      <w:divBdr>
        <w:top w:val="none" w:sz="0" w:space="0" w:color="auto"/>
        <w:left w:val="none" w:sz="0" w:space="0" w:color="auto"/>
        <w:bottom w:val="none" w:sz="0" w:space="0" w:color="auto"/>
        <w:right w:val="none" w:sz="0" w:space="0" w:color="auto"/>
      </w:divBdr>
      <w:divsChild>
        <w:div w:id="1430782028">
          <w:marLeft w:val="0"/>
          <w:marRight w:val="0"/>
          <w:marTop w:val="0"/>
          <w:marBottom w:val="0"/>
          <w:divBdr>
            <w:top w:val="none" w:sz="0" w:space="0" w:color="auto"/>
            <w:left w:val="none" w:sz="0" w:space="0" w:color="auto"/>
            <w:bottom w:val="none" w:sz="0" w:space="0" w:color="auto"/>
            <w:right w:val="none" w:sz="0" w:space="0" w:color="auto"/>
          </w:divBdr>
          <w:divsChild>
            <w:div w:id="1432967667">
              <w:marLeft w:val="0"/>
              <w:marRight w:val="0"/>
              <w:marTop w:val="0"/>
              <w:marBottom w:val="0"/>
              <w:divBdr>
                <w:top w:val="none" w:sz="0" w:space="0" w:color="auto"/>
                <w:left w:val="none" w:sz="0" w:space="0" w:color="auto"/>
                <w:bottom w:val="none" w:sz="0" w:space="0" w:color="auto"/>
                <w:right w:val="none" w:sz="0" w:space="0" w:color="auto"/>
              </w:divBdr>
              <w:divsChild>
                <w:div w:id="262081345">
                  <w:marLeft w:val="0"/>
                  <w:marRight w:val="0"/>
                  <w:marTop w:val="0"/>
                  <w:marBottom w:val="0"/>
                  <w:divBdr>
                    <w:top w:val="none" w:sz="0" w:space="0" w:color="auto"/>
                    <w:left w:val="none" w:sz="0" w:space="0" w:color="auto"/>
                    <w:bottom w:val="none" w:sz="0" w:space="0" w:color="auto"/>
                    <w:right w:val="none" w:sz="0" w:space="0" w:color="auto"/>
                  </w:divBdr>
                  <w:divsChild>
                    <w:div w:id="18828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raelnationalnews.com/News/News.aspx/208748#.VthWt5sVG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2016-03-03T15:37:00Z</dcterms:created>
  <dcterms:modified xsi:type="dcterms:W3CDTF">2016-03-03T15:39:00Z</dcterms:modified>
</cp:coreProperties>
</file>