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96A78" w14:textId="77777777" w:rsidR="003E6878" w:rsidRPr="003E6878" w:rsidRDefault="003E6878" w:rsidP="003E6878">
      <w:pPr>
        <w:spacing w:before="100" w:beforeAutospacing="1" w:after="100" w:afterAutospacing="1" w:line="240" w:lineRule="auto"/>
        <w:outlineLvl w:val="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Danon</w:t>
      </w:r>
      <w:proofErr w:type="spellEnd"/>
      <w:r>
        <w:rPr>
          <w:rFonts w:ascii="Times New Roman" w:eastAsia="Times New Roman" w:hAnsi="Times New Roman" w:cs="Times New Roman"/>
          <w:bCs/>
          <w:sz w:val="24"/>
          <w:szCs w:val="24"/>
        </w:rPr>
        <w:t xml:space="preserve"> to UNSG: Terrorists Are Using Your W</w:t>
      </w:r>
      <w:r w:rsidRPr="003E6878">
        <w:rPr>
          <w:rFonts w:ascii="Times New Roman" w:eastAsia="Times New Roman" w:hAnsi="Times New Roman" w:cs="Times New Roman"/>
          <w:bCs/>
          <w:sz w:val="24"/>
          <w:szCs w:val="24"/>
        </w:rPr>
        <w:t>ords</w:t>
      </w:r>
    </w:p>
    <w:p w14:paraId="22162BD4" w14:textId="77777777" w:rsidR="003E6878" w:rsidRPr="003E6878" w:rsidRDefault="003E6878" w:rsidP="003E6878">
      <w:pPr>
        <w:spacing w:after="0" w:line="240" w:lineRule="auto"/>
        <w:rPr>
          <w:rFonts w:ascii="Times New Roman" w:hAnsi="Times New Roman" w:cs="Times New Roman"/>
          <w:sz w:val="24"/>
          <w:szCs w:val="24"/>
        </w:rPr>
      </w:pPr>
      <w:r w:rsidRPr="003E6878">
        <w:rPr>
          <w:rFonts w:ascii="Times New Roman" w:hAnsi="Times New Roman" w:cs="Times New Roman"/>
          <w:sz w:val="24"/>
          <w:szCs w:val="24"/>
        </w:rPr>
        <w:t>February 8, 2016</w:t>
      </w:r>
    </w:p>
    <w:p w14:paraId="479C1A43" w14:textId="77777777" w:rsidR="003E6878" w:rsidRPr="003E6878" w:rsidRDefault="003E6878" w:rsidP="003E6878">
      <w:pPr>
        <w:spacing w:after="0" w:line="240" w:lineRule="auto"/>
        <w:rPr>
          <w:rFonts w:ascii="Times New Roman" w:hAnsi="Times New Roman" w:cs="Times New Roman"/>
          <w:sz w:val="24"/>
          <w:szCs w:val="24"/>
        </w:rPr>
      </w:pPr>
      <w:r w:rsidRPr="003E6878">
        <w:rPr>
          <w:rFonts w:ascii="Times New Roman" w:hAnsi="Times New Roman" w:cs="Times New Roman"/>
          <w:sz w:val="24"/>
          <w:szCs w:val="24"/>
        </w:rPr>
        <w:t>Permanent Mission of Israel to the UN</w:t>
      </w:r>
    </w:p>
    <w:p w14:paraId="4AA869A9" w14:textId="77777777" w:rsidR="008D456C" w:rsidRPr="003E6878" w:rsidRDefault="003E6878" w:rsidP="003E6878">
      <w:pPr>
        <w:spacing w:after="0" w:line="240" w:lineRule="auto"/>
        <w:rPr>
          <w:rFonts w:ascii="Times New Roman" w:hAnsi="Times New Roman" w:cs="Times New Roman"/>
          <w:sz w:val="24"/>
          <w:szCs w:val="24"/>
        </w:rPr>
      </w:pPr>
      <w:hyperlink r:id="rId4" w:history="1">
        <w:r w:rsidRPr="003E6878">
          <w:rPr>
            <w:rStyle w:val="Hyperlink"/>
            <w:rFonts w:ascii="Times New Roman" w:hAnsi="Times New Roman" w:cs="Times New Roman"/>
            <w:color w:val="auto"/>
            <w:sz w:val="24"/>
            <w:szCs w:val="24"/>
          </w:rPr>
          <w:t>http://embassies.gov.il/un/NewsAndEvents/Pages/Danon-to-UNSG-Palestinian-terrorists-are-using-your-words.aspx</w:t>
        </w:r>
      </w:hyperlink>
    </w:p>
    <w:p w14:paraId="39EA52C2" w14:textId="77777777" w:rsidR="003E6878" w:rsidRDefault="003E6878" w:rsidP="003E6878">
      <w:pPr>
        <w:spacing w:after="0" w:line="240" w:lineRule="auto"/>
        <w:rPr>
          <w:rFonts w:ascii="Times New Roman" w:eastAsia="Times New Roman" w:hAnsi="Times New Roman" w:cs="Times New Roman"/>
          <w:sz w:val="24"/>
          <w:szCs w:val="24"/>
        </w:rPr>
      </w:pPr>
    </w:p>
    <w:p w14:paraId="6D75B890" w14:textId="77777777" w:rsidR="003E6878" w:rsidRPr="003E6878" w:rsidRDefault="003E6878" w:rsidP="003E6878">
      <w:pPr>
        <w:spacing w:after="0" w:line="240" w:lineRule="auto"/>
        <w:rPr>
          <w:rFonts w:ascii="Times New Roman" w:eastAsia="Times New Roman" w:hAnsi="Times New Roman" w:cs="Times New Roman"/>
          <w:sz w:val="24"/>
          <w:szCs w:val="24"/>
        </w:rPr>
      </w:pPr>
      <w:bookmarkStart w:id="0" w:name="_GoBack"/>
      <w:bookmarkEnd w:id="0"/>
      <w:r w:rsidRPr="003E6878">
        <w:rPr>
          <w:rFonts w:ascii="Times New Roman" w:eastAsia="Times New Roman" w:hAnsi="Times New Roman" w:cs="Times New Roman"/>
          <w:sz w:val="24"/>
          <w:szCs w:val="24"/>
        </w:rPr>
        <w:t xml:space="preserve">In reference to last week’s terror attack in Jerusalem in which policewoman </w:t>
      </w:r>
      <w:proofErr w:type="spellStart"/>
      <w:r w:rsidRPr="003E6878">
        <w:rPr>
          <w:rFonts w:ascii="Times New Roman" w:eastAsia="Times New Roman" w:hAnsi="Times New Roman" w:cs="Times New Roman"/>
          <w:sz w:val="24"/>
          <w:szCs w:val="24"/>
        </w:rPr>
        <w:t>Hadar</w:t>
      </w:r>
      <w:proofErr w:type="spellEnd"/>
      <w:r w:rsidRPr="003E6878">
        <w:rPr>
          <w:rFonts w:ascii="Times New Roman" w:eastAsia="Times New Roman" w:hAnsi="Times New Roman" w:cs="Times New Roman"/>
          <w:sz w:val="24"/>
          <w:szCs w:val="24"/>
        </w:rPr>
        <w:t xml:space="preserve"> Cohen was murdered by terrorists, a spokesman for President Mahmoud Abbas’s Fatah movement used language identical to Secretary General Ban Ki-moon’s statements justifying Palestinian terrorism.  </w:t>
      </w:r>
      <w:proofErr w:type="spellStart"/>
      <w:r w:rsidRPr="003E6878">
        <w:rPr>
          <w:rFonts w:ascii="Times New Roman" w:eastAsia="Times New Roman" w:hAnsi="Times New Roman" w:cs="Times New Roman"/>
          <w:sz w:val="24"/>
          <w:szCs w:val="24"/>
        </w:rPr>
        <w:t>Raafat</w:t>
      </w:r>
      <w:proofErr w:type="spellEnd"/>
      <w:r w:rsidRPr="003E6878">
        <w:rPr>
          <w:rFonts w:ascii="Times New Roman" w:eastAsia="Times New Roman" w:hAnsi="Times New Roman" w:cs="Times New Roman"/>
          <w:sz w:val="24"/>
          <w:szCs w:val="24"/>
        </w:rPr>
        <w:t xml:space="preserve"> </w:t>
      </w:r>
      <w:proofErr w:type="spellStart"/>
      <w:r w:rsidRPr="003E6878">
        <w:rPr>
          <w:rFonts w:ascii="Times New Roman" w:eastAsia="Times New Roman" w:hAnsi="Times New Roman" w:cs="Times New Roman"/>
          <w:sz w:val="24"/>
          <w:szCs w:val="24"/>
        </w:rPr>
        <w:t>Alian</w:t>
      </w:r>
      <w:proofErr w:type="spellEnd"/>
      <w:r w:rsidRPr="003E6878">
        <w:rPr>
          <w:rFonts w:ascii="Times New Roman" w:eastAsia="Times New Roman" w:hAnsi="Times New Roman" w:cs="Times New Roman"/>
          <w:sz w:val="24"/>
          <w:szCs w:val="24"/>
        </w:rPr>
        <w:t>, Fatah’s Jerusalem spokesman, said that Israel’s actions against the Palestinian people “cannot go unanswered without natural reaction.”  The Secretary General had said it was “human nature” to react with terrorism to Israel’s co-called occupation.</w:t>
      </w:r>
    </w:p>
    <w:p w14:paraId="58364F37" w14:textId="77777777" w:rsidR="003E6878" w:rsidRPr="003E6878" w:rsidRDefault="003E6878" w:rsidP="003E6878">
      <w:pPr>
        <w:spacing w:before="100" w:beforeAutospacing="1" w:after="100" w:afterAutospacing="1" w:line="240" w:lineRule="auto"/>
        <w:rPr>
          <w:rFonts w:ascii="Times New Roman" w:eastAsia="Times New Roman" w:hAnsi="Times New Roman" w:cs="Times New Roman"/>
          <w:sz w:val="24"/>
          <w:szCs w:val="24"/>
        </w:rPr>
      </w:pPr>
      <w:r w:rsidRPr="003E6878">
        <w:rPr>
          <w:rFonts w:ascii="Times New Roman" w:eastAsia="Times New Roman" w:hAnsi="Times New Roman" w:cs="Times New Roman"/>
          <w:sz w:val="24"/>
          <w:szCs w:val="24"/>
        </w:rPr>
        <w:t xml:space="preserve">Israel’s Ambassador to the United Nations Danny </w:t>
      </w:r>
      <w:proofErr w:type="spellStart"/>
      <w:r w:rsidRPr="003E6878">
        <w:rPr>
          <w:rFonts w:ascii="Times New Roman" w:eastAsia="Times New Roman" w:hAnsi="Times New Roman" w:cs="Times New Roman"/>
          <w:sz w:val="24"/>
          <w:szCs w:val="24"/>
        </w:rPr>
        <w:t>Danon</w:t>
      </w:r>
      <w:proofErr w:type="spellEnd"/>
      <w:r w:rsidRPr="003E6878">
        <w:rPr>
          <w:rFonts w:ascii="Times New Roman" w:eastAsia="Times New Roman" w:hAnsi="Times New Roman" w:cs="Times New Roman"/>
          <w:sz w:val="24"/>
          <w:szCs w:val="24"/>
        </w:rPr>
        <w:t xml:space="preserve"> sent an official letter to Secretary General Ban Ki-moon demanding that he retract his statements legitimizing terror in Israel. </w:t>
      </w:r>
    </w:p>
    <w:p w14:paraId="3689E831" w14:textId="77777777" w:rsidR="003E6878" w:rsidRPr="003E6878" w:rsidRDefault="003E6878" w:rsidP="003E6878">
      <w:pPr>
        <w:spacing w:before="100" w:beforeAutospacing="1" w:after="100" w:afterAutospacing="1" w:line="240" w:lineRule="auto"/>
        <w:rPr>
          <w:rFonts w:ascii="Times New Roman" w:eastAsia="Times New Roman" w:hAnsi="Times New Roman" w:cs="Times New Roman"/>
          <w:sz w:val="24"/>
          <w:szCs w:val="24"/>
        </w:rPr>
      </w:pPr>
      <w:r w:rsidRPr="003E6878">
        <w:rPr>
          <w:rFonts w:ascii="Times New Roman" w:eastAsia="Times New Roman" w:hAnsi="Times New Roman" w:cs="Times New Roman"/>
          <w:sz w:val="24"/>
          <w:szCs w:val="24"/>
        </w:rPr>
        <w:t xml:space="preserve">“The Palestinian leadership has now begun to use your statements to justify deplorable acts of terror,” Ambassador </w:t>
      </w:r>
      <w:proofErr w:type="spellStart"/>
      <w:r w:rsidRPr="003E6878">
        <w:rPr>
          <w:rFonts w:ascii="Times New Roman" w:eastAsia="Times New Roman" w:hAnsi="Times New Roman" w:cs="Times New Roman"/>
          <w:sz w:val="24"/>
          <w:szCs w:val="24"/>
        </w:rPr>
        <w:t>Danon</w:t>
      </w:r>
      <w:proofErr w:type="spellEnd"/>
      <w:r w:rsidRPr="003E6878">
        <w:rPr>
          <w:rFonts w:ascii="Times New Roman" w:eastAsia="Times New Roman" w:hAnsi="Times New Roman" w:cs="Times New Roman"/>
          <w:sz w:val="24"/>
          <w:szCs w:val="24"/>
        </w:rPr>
        <w:t xml:space="preserve"> wrote.  “Your words have created two categories of terrorism – one for attacks against Israelis and another for the rest of the world,” the Ambassador continued. </w:t>
      </w:r>
    </w:p>
    <w:p w14:paraId="639D7943" w14:textId="77777777" w:rsidR="003E6878" w:rsidRPr="003E6878" w:rsidRDefault="003E6878" w:rsidP="003E6878">
      <w:pPr>
        <w:spacing w:before="100" w:beforeAutospacing="1" w:after="100" w:afterAutospacing="1" w:line="240" w:lineRule="auto"/>
        <w:rPr>
          <w:rFonts w:ascii="Times New Roman" w:eastAsia="Times New Roman" w:hAnsi="Times New Roman" w:cs="Times New Roman"/>
          <w:sz w:val="24"/>
          <w:szCs w:val="24"/>
        </w:rPr>
      </w:pPr>
      <w:r w:rsidRPr="003E6878">
        <w:rPr>
          <w:rFonts w:ascii="Times New Roman" w:eastAsia="Times New Roman" w:hAnsi="Times New Roman" w:cs="Times New Roman"/>
          <w:sz w:val="24"/>
          <w:szCs w:val="24"/>
        </w:rPr>
        <w:t xml:space="preserve">In his letter to the Secretary General, the Ambassador also noted that it was only due to the bravery of a young Israeli policewoman, </w:t>
      </w:r>
      <w:proofErr w:type="spellStart"/>
      <w:r w:rsidRPr="003E6878">
        <w:rPr>
          <w:rFonts w:ascii="Times New Roman" w:eastAsia="Times New Roman" w:hAnsi="Times New Roman" w:cs="Times New Roman"/>
          <w:sz w:val="24"/>
          <w:szCs w:val="24"/>
        </w:rPr>
        <w:t>Hadar</w:t>
      </w:r>
      <w:proofErr w:type="spellEnd"/>
      <w:r w:rsidRPr="003E6878">
        <w:rPr>
          <w:rFonts w:ascii="Times New Roman" w:eastAsia="Times New Roman" w:hAnsi="Times New Roman" w:cs="Times New Roman"/>
          <w:sz w:val="24"/>
          <w:szCs w:val="24"/>
        </w:rPr>
        <w:t xml:space="preserve"> Cohen who sadly paid with her life, that a greater tragedy was avoided in Jerusalem this week.</w:t>
      </w:r>
    </w:p>
    <w:p w14:paraId="2B41FAE6" w14:textId="77777777" w:rsidR="003E6878" w:rsidRPr="003E6878" w:rsidRDefault="003E6878" w:rsidP="003E6878">
      <w:pPr>
        <w:spacing w:before="100" w:beforeAutospacing="1" w:after="100" w:afterAutospacing="1" w:line="240" w:lineRule="auto"/>
        <w:rPr>
          <w:rFonts w:ascii="Times New Roman" w:eastAsia="Times New Roman" w:hAnsi="Times New Roman" w:cs="Times New Roman"/>
          <w:sz w:val="24"/>
          <w:szCs w:val="24"/>
        </w:rPr>
      </w:pPr>
      <w:r w:rsidRPr="003E6878">
        <w:rPr>
          <w:rFonts w:ascii="Times New Roman" w:eastAsia="Times New Roman" w:hAnsi="Times New Roman" w:cs="Times New Roman"/>
          <w:sz w:val="24"/>
          <w:szCs w:val="24"/>
        </w:rPr>
        <w:t xml:space="preserve">“At what point has the UN assumed the role of rationalizing the actions of Palestinian terror? At what point did the U.N start to differentiate between Israeli and non-Israeli victims of terror?” Ambassador </w:t>
      </w:r>
      <w:proofErr w:type="spellStart"/>
      <w:r w:rsidRPr="003E6878">
        <w:rPr>
          <w:rFonts w:ascii="Times New Roman" w:eastAsia="Times New Roman" w:hAnsi="Times New Roman" w:cs="Times New Roman"/>
          <w:sz w:val="24"/>
          <w:szCs w:val="24"/>
        </w:rPr>
        <w:t>Danon</w:t>
      </w:r>
      <w:proofErr w:type="spellEnd"/>
      <w:r w:rsidRPr="003E6878">
        <w:rPr>
          <w:rFonts w:ascii="Times New Roman" w:eastAsia="Times New Roman" w:hAnsi="Times New Roman" w:cs="Times New Roman"/>
          <w:sz w:val="24"/>
          <w:szCs w:val="24"/>
        </w:rPr>
        <w:t xml:space="preserve"> wrote.  “I call upon you to withdraw your previous statement and unequivocally state that there is no justification for the bloodshed of innocent Israelis.”</w:t>
      </w:r>
    </w:p>
    <w:p w14:paraId="1D431130" w14:textId="77777777" w:rsidR="003E6878" w:rsidRPr="003E6878" w:rsidRDefault="003E6878">
      <w:pPr>
        <w:rPr>
          <w:rFonts w:ascii="Times New Roman" w:hAnsi="Times New Roman" w:cs="Times New Roman"/>
          <w:sz w:val="24"/>
          <w:szCs w:val="24"/>
        </w:rPr>
      </w:pPr>
    </w:p>
    <w:sectPr w:rsidR="003E6878" w:rsidRPr="003E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78"/>
    <w:rsid w:val="003E6878"/>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1882"/>
  <w15:chartTrackingRefBased/>
  <w15:docId w15:val="{EE1ED29F-6567-408A-A593-B94852CC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6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87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E6878"/>
    <w:rPr>
      <w:color w:val="0563C1" w:themeColor="hyperlink"/>
      <w:u w:val="single"/>
    </w:rPr>
  </w:style>
  <w:style w:type="paragraph" w:styleId="NormalWeb">
    <w:name w:val="Normal (Web)"/>
    <w:basedOn w:val="Normal"/>
    <w:uiPriority w:val="99"/>
    <w:semiHidden/>
    <w:unhideWhenUsed/>
    <w:rsid w:val="003E6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2680">
      <w:bodyDiv w:val="1"/>
      <w:marLeft w:val="0"/>
      <w:marRight w:val="0"/>
      <w:marTop w:val="0"/>
      <w:marBottom w:val="0"/>
      <w:divBdr>
        <w:top w:val="none" w:sz="0" w:space="0" w:color="auto"/>
        <w:left w:val="none" w:sz="0" w:space="0" w:color="auto"/>
        <w:bottom w:val="none" w:sz="0" w:space="0" w:color="auto"/>
        <w:right w:val="none" w:sz="0" w:space="0" w:color="auto"/>
      </w:divBdr>
    </w:div>
    <w:div w:id="14194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bassies.gov.il/un/NewsAndEvents/Pages/Danon-to-UNSG-Palestinian-terrorists-are-using-your-wo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2016-02-08T17:30:00Z</dcterms:created>
  <dcterms:modified xsi:type="dcterms:W3CDTF">2016-02-08T17:32:00Z</dcterms:modified>
</cp:coreProperties>
</file>